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0D" w:rsidRDefault="00D7200D" w:rsidP="00D7200D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C5BD4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2C5BD4">
        <w:rPr>
          <w:rFonts w:ascii="微軟正黑體" w:eastAsia="微軟正黑體" w:hAnsi="微軟正黑體"/>
          <w:b/>
          <w:sz w:val="28"/>
          <w:szCs w:val="28"/>
        </w:rPr>
        <w:t>201</w:t>
      </w:r>
      <w:r>
        <w:rPr>
          <w:rFonts w:ascii="微軟正黑體" w:eastAsia="微軟正黑體" w:hAnsi="微軟正黑體" w:hint="eastAsia"/>
          <w:b/>
          <w:sz w:val="28"/>
          <w:szCs w:val="28"/>
        </w:rPr>
        <w:t>9臺中珍奶節-好茶好餅」主題市集</w:t>
      </w:r>
      <w:r w:rsidR="006E5AFC">
        <w:rPr>
          <w:rFonts w:ascii="微軟正黑體" w:eastAsia="微軟正黑體" w:hAnsi="微軟正黑體" w:hint="eastAsia"/>
          <w:b/>
          <w:sz w:val="28"/>
          <w:szCs w:val="28"/>
        </w:rPr>
        <w:t>活動簡介</w:t>
      </w:r>
    </w:p>
    <w:p w:rsidR="00D7200D" w:rsidRP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 w:hint="eastAsia"/>
        </w:rPr>
        <w:t>活動介紹：</w:t>
      </w:r>
    </w:p>
    <w:p w:rsidR="003241EA" w:rsidRPr="00ED5716" w:rsidRDefault="00ED5716" w:rsidP="00890829">
      <w:pPr>
        <w:pStyle w:val="Web"/>
        <w:adjustRightInd w:val="0"/>
        <w:snapToGrid w:val="0"/>
        <w:spacing w:before="0" w:beforeAutospacing="0" w:afterLines="50" w:after="180" w:afterAutospacing="0" w:line="440" w:lineRule="exact"/>
        <w:ind w:leftChars="12" w:left="29"/>
        <w:jc w:val="both"/>
        <w:rPr>
          <w:rFonts w:ascii="微軟正黑體" w:eastAsia="微軟正黑體" w:hAnsi="微軟正黑體"/>
        </w:rPr>
      </w:pPr>
      <w:r w:rsidRPr="00ED5716">
        <w:rPr>
          <w:rFonts w:ascii="微軟正黑體" w:eastAsia="微軟正黑體" w:hAnsi="微軟正黑體" w:hint="eastAsia"/>
        </w:rPr>
        <w:t>午茶生活節已邁向第四屆，透</w:t>
      </w:r>
      <w:bookmarkStart w:id="0" w:name="_GoBack"/>
      <w:bookmarkEnd w:id="0"/>
      <w:r w:rsidRPr="00ED5716">
        <w:rPr>
          <w:rFonts w:ascii="微軟正黑體" w:eastAsia="微軟正黑體" w:hAnsi="微軟正黑體" w:hint="eastAsia"/>
        </w:rPr>
        <w:t>過經典品牌及微型特色店家共襄盛舉，串起臺中茶餅文化產業，今年擴大舉辦「臺中珍奶節」，</w:t>
      </w:r>
      <w:r w:rsidR="00890829">
        <w:rPr>
          <w:rFonts w:ascii="微軟正黑體" w:eastAsia="微軟正黑體" w:hAnsi="微軟正黑體" w:hint="eastAsia"/>
        </w:rPr>
        <w:t>辦理</w:t>
      </w:r>
      <w:r w:rsidRPr="00ED5716">
        <w:rPr>
          <w:rFonts w:ascii="微軟正黑體" w:eastAsia="微軟正黑體" w:hAnsi="微軟正黑體" w:hint="eastAsia"/>
        </w:rPr>
        <w:t>珍珠奶茶人氣票選活動</w:t>
      </w:r>
      <w:r w:rsidR="00890829">
        <w:rPr>
          <w:rFonts w:ascii="微軟正黑體" w:eastAsia="微軟正黑體" w:hAnsi="微軟正黑體" w:hint="eastAsia"/>
        </w:rPr>
        <w:t>、行銷市集</w:t>
      </w:r>
      <w:r w:rsidR="003241E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並規劃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8/10-8/11</w:t>
      </w:r>
      <w:r>
        <w:rPr>
          <w:rFonts w:ascii="微軟正黑體" w:eastAsia="微軟正黑體" w:hAnsi="微軟正黑體" w:hint="eastAsia"/>
        </w:rPr>
        <w:t>於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臺中火車站舊站前廣場</w:t>
      </w:r>
      <w:r w:rsidRPr="00ED5716">
        <w:rPr>
          <w:rFonts w:ascii="微軟正黑體" w:eastAsia="微軟正黑體" w:hAnsi="微軟正黑體" w:hint="eastAsia"/>
        </w:rPr>
        <w:t>舉辦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主題市集</w:t>
      </w:r>
      <w:r w:rsidRPr="00ED5716">
        <w:rPr>
          <w:rFonts w:ascii="微軟正黑體" w:eastAsia="微軟正黑體" w:hAnsi="微軟正黑體" w:hint="eastAsia"/>
        </w:rPr>
        <w:t>，透過市集展攤</w:t>
      </w:r>
      <w:r w:rsidR="00890829">
        <w:rPr>
          <w:rFonts w:ascii="微軟正黑體" w:eastAsia="微軟正黑體" w:hAnsi="微軟正黑體" w:hint="eastAsia"/>
        </w:rPr>
        <w:t>及相關</w:t>
      </w:r>
      <w:r w:rsidRPr="00ED5716">
        <w:rPr>
          <w:rFonts w:ascii="微軟正黑體" w:eastAsia="微軟正黑體" w:hAnsi="微軟正黑體" w:hint="eastAsia"/>
        </w:rPr>
        <w:t>行銷活動，推廣臺中午茶產業</w:t>
      </w:r>
      <w:r w:rsidR="00890829">
        <w:rPr>
          <w:rFonts w:ascii="微軟正黑體" w:eastAsia="微軟正黑體" w:hAnsi="微軟正黑體" w:hint="eastAsia"/>
        </w:rPr>
        <w:t>。</w:t>
      </w:r>
    </w:p>
    <w:p w:rsid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 w:hint="eastAsia"/>
        </w:rPr>
        <w:t>主辦單位：臺中市政府觀光旅遊局</w:t>
      </w:r>
    </w:p>
    <w:p w:rsid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 w:hint="eastAsia"/>
        </w:rPr>
        <w:t>承辦單位：傑森全球整合行銷股份有限公司</w:t>
      </w:r>
    </w:p>
    <w:p w:rsid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/>
        </w:rPr>
        <w:t>設攤地點：臺中</w:t>
      </w:r>
      <w:r w:rsidRPr="00D7200D">
        <w:rPr>
          <w:rFonts w:ascii="微軟正黑體" w:eastAsia="微軟正黑體" w:hAnsi="微軟正黑體" w:hint="eastAsia"/>
        </w:rPr>
        <w:t>火車站舊站前廣場</w:t>
      </w:r>
    </w:p>
    <w:p w:rsidR="000E0AD5" w:rsidRDefault="000E0AD5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說明會時間與地點：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8/6(二)1</w:t>
      </w:r>
      <w:r w:rsidR="00733619">
        <w:rPr>
          <w:rFonts w:ascii="微軟正黑體" w:eastAsia="微軟正黑體" w:hAnsi="微軟正黑體"/>
          <w:b/>
          <w:bCs/>
          <w:color w:val="002060"/>
        </w:rPr>
        <w:t>4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:00豐原陽明市政大樓2F</w:t>
      </w:r>
      <w:r w:rsidR="00890829">
        <w:rPr>
          <w:rFonts w:ascii="微軟正黑體" w:eastAsia="微軟正黑體" w:hAnsi="微軟正黑體" w:hint="eastAsia"/>
          <w:b/>
          <w:bCs/>
          <w:color w:val="002060"/>
        </w:rPr>
        <w:t>水利局採購</w:t>
      </w:r>
      <w:r w:rsidRPr="00ED5716">
        <w:rPr>
          <w:rFonts w:ascii="微軟正黑體" w:eastAsia="微軟正黑體" w:hAnsi="微軟正黑體" w:hint="eastAsia"/>
          <w:b/>
          <w:bCs/>
          <w:color w:val="002060"/>
        </w:rPr>
        <w:t>發包室</w:t>
      </w:r>
      <w:r w:rsidR="00890829">
        <w:rPr>
          <w:rFonts w:ascii="微軟正黑體" w:eastAsia="微軟正黑體" w:hAnsi="微軟正黑體" w:hint="eastAsia"/>
          <w:b/>
          <w:bCs/>
          <w:color w:val="002060"/>
        </w:rPr>
        <w:t>(2-7)</w:t>
      </w:r>
    </w:p>
    <w:p w:rsid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/>
        </w:rPr>
        <w:t>展售日期</w:t>
      </w:r>
      <w:r w:rsidRPr="00D7200D">
        <w:rPr>
          <w:rFonts w:ascii="微軟正黑體" w:eastAsia="微軟正黑體" w:hAnsi="微軟正黑體" w:hint="eastAsia"/>
        </w:rPr>
        <w:t>與時間</w:t>
      </w:r>
      <w:r w:rsidRPr="00D7200D">
        <w:rPr>
          <w:rFonts w:ascii="微軟正黑體" w:eastAsia="微軟正黑體" w:hAnsi="微軟正黑體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9"/>
        <w:gridCol w:w="3883"/>
      </w:tblGrid>
      <w:tr w:rsidR="00D7200D" w:rsidRPr="00E57733" w:rsidTr="00265422">
        <w:tc>
          <w:tcPr>
            <w:tcW w:w="3001" w:type="pct"/>
            <w:shd w:val="clear" w:color="auto" w:fill="92D050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999" w:type="pct"/>
            <w:shd w:val="clear" w:color="auto" w:fill="92D050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</w:tr>
      <w:tr w:rsidR="00D7200D" w:rsidRPr="00E57733" w:rsidTr="00D7200D">
        <w:trPr>
          <w:trHeight w:val="104"/>
        </w:trPr>
        <w:tc>
          <w:tcPr>
            <w:tcW w:w="3001" w:type="pct"/>
            <w:shd w:val="clear" w:color="auto" w:fill="auto"/>
            <w:vAlign w:val="center"/>
          </w:tcPr>
          <w:p w:rsidR="00D7200D" w:rsidRPr="00E57733" w:rsidRDefault="00FB2C34" w:rsidP="00D720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8/10</w:t>
            </w:r>
            <w:r w:rsidR="00D7200D">
              <w:rPr>
                <w:rFonts w:ascii="微軟正黑體" w:eastAsia="微軟正黑體" w:hAnsi="微軟正黑體" w:hint="eastAsia"/>
              </w:rPr>
              <w:t>(六</w:t>
            </w:r>
            <w:r>
              <w:rPr>
                <w:rFonts w:ascii="微軟正黑體" w:eastAsia="微軟正黑體" w:hAnsi="微軟正黑體" w:hint="eastAsia"/>
              </w:rPr>
              <w:t>)-8/11</w:t>
            </w:r>
            <w:r w:rsidR="00D7200D">
              <w:rPr>
                <w:rFonts w:ascii="微軟正黑體" w:eastAsia="微軟正黑體" w:hAnsi="微軟正黑體" w:hint="eastAsia"/>
              </w:rPr>
              <w:t>(日)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410AC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1:</w:t>
            </w:r>
            <w:r>
              <w:rPr>
                <w:rFonts w:ascii="微軟正黑體" w:eastAsia="微軟正黑體" w:hAnsi="微軟正黑體"/>
              </w:rPr>
              <w:t>00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0410AC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8:</w:t>
            </w:r>
            <w:r w:rsidRPr="000410AC">
              <w:rPr>
                <w:rFonts w:ascii="微軟正黑體" w:eastAsia="微軟正黑體" w:hAnsi="微軟正黑體"/>
              </w:rPr>
              <w:t>00</w:t>
            </w:r>
          </w:p>
        </w:tc>
      </w:tr>
      <w:tr w:rsidR="00D7200D" w:rsidRPr="00E57733" w:rsidTr="00D7200D">
        <w:trPr>
          <w:trHeight w:val="34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7200D" w:rsidRPr="00D7200D" w:rsidRDefault="00D7200D" w:rsidP="00D7200D">
            <w:pPr>
              <w:pStyle w:val="a7"/>
              <w:numPr>
                <w:ilvl w:val="0"/>
                <w:numId w:val="45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7200D">
              <w:rPr>
                <w:rFonts w:ascii="微軟正黑體" w:eastAsia="微軟正黑體" w:hAnsi="微軟正黑體" w:hint="eastAsia"/>
              </w:rPr>
              <w:t>活動期間內不得延遲設攤或提早撤攤</w:t>
            </w:r>
          </w:p>
        </w:tc>
      </w:tr>
    </w:tbl>
    <w:p w:rsidR="009C76EB" w:rsidRDefault="009C76EB" w:rsidP="00FB2C34">
      <w:pPr>
        <w:pStyle w:val="a7"/>
        <w:numPr>
          <w:ilvl w:val="0"/>
          <w:numId w:val="42"/>
        </w:numPr>
        <w:spacing w:beforeLines="50" w:before="180" w:afterLines="50" w:after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展售方法</w:t>
      </w:r>
    </w:p>
    <w:p w:rsidR="00E82A9C" w:rsidRDefault="009C76EB" w:rsidP="0089759F">
      <w:pPr>
        <w:spacing w:beforeLines="50" w:before="180" w:afterLines="50" w:after="180"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因臺中市政府規定，臺中車站站前廣場禁止以現金交易，故將於服務台設立</w:t>
      </w:r>
      <w:r w:rsidRPr="009C76EB">
        <w:rPr>
          <w:rFonts w:ascii="微軟正黑體" w:eastAsia="微軟正黑體" w:hAnsi="微軟正黑體" w:hint="eastAsia"/>
          <w:b/>
          <w:color w:val="FF0000"/>
        </w:rPr>
        <w:t>園遊券兌換處</w:t>
      </w:r>
      <w:r>
        <w:rPr>
          <w:rFonts w:ascii="微軟正黑體" w:eastAsia="微軟正黑體" w:hAnsi="微軟正黑體" w:hint="eastAsia"/>
        </w:rPr>
        <w:t>，民眾與攤商須以園遊券進行交易，每日活動結束請以園遊券向服務台換回等值現金。</w:t>
      </w:r>
    </w:p>
    <w:p w:rsidR="0089759F" w:rsidRPr="00E82A9C" w:rsidRDefault="00E82A9C" w:rsidP="00E82A9C">
      <w:pPr>
        <w:pStyle w:val="a7"/>
        <w:numPr>
          <w:ilvl w:val="0"/>
          <w:numId w:val="45"/>
        </w:numPr>
        <w:spacing w:beforeLines="50" w:before="180" w:afterLines="50" w:after="180" w:line="440" w:lineRule="exact"/>
        <w:ind w:leftChars="0"/>
        <w:rPr>
          <w:rFonts w:ascii="微軟正黑體" w:eastAsia="微軟正黑體" w:hAnsi="微軟正黑體"/>
        </w:rPr>
      </w:pPr>
      <w:r w:rsidRPr="00E82A9C">
        <w:rPr>
          <w:rFonts w:ascii="微軟正黑體" w:eastAsia="微軟正黑體" w:hAnsi="微軟正黑體" w:hint="eastAsia"/>
        </w:rPr>
        <w:t>園遊券面額為$</w:t>
      </w:r>
      <w:r>
        <w:rPr>
          <w:rFonts w:ascii="微軟正黑體" w:eastAsia="微軟正黑體" w:hAnsi="微軟正黑體" w:hint="eastAsia"/>
        </w:rPr>
        <w:t>4</w:t>
      </w:r>
      <w:r w:rsidRPr="00E82A9C">
        <w:rPr>
          <w:rFonts w:ascii="微軟正黑體" w:eastAsia="微軟正黑體" w:hAnsi="微軟正黑體" w:hint="eastAsia"/>
        </w:rPr>
        <w:t>0、$20、$10</w:t>
      </w:r>
      <w:r>
        <w:rPr>
          <w:rFonts w:ascii="微軟正黑體" w:eastAsia="微軟正黑體" w:hAnsi="微軟正黑體" w:hint="eastAsia"/>
        </w:rPr>
        <w:t>、$5</w:t>
      </w:r>
      <w:r w:rsidRPr="00E82A9C">
        <w:rPr>
          <w:rFonts w:ascii="微軟正黑體" w:eastAsia="微軟正黑體" w:hAnsi="微軟正黑體" w:hint="eastAsia"/>
        </w:rPr>
        <w:t>，每次販售以$100為單位，請參考此面額設定商品販售價格。</w:t>
      </w:r>
      <w:r w:rsidR="0089759F" w:rsidRPr="00E82A9C">
        <w:rPr>
          <w:rFonts w:ascii="微軟正黑體" w:eastAsia="微軟正黑體" w:hAnsi="微軟正黑體"/>
        </w:rPr>
        <w:br w:type="page"/>
      </w:r>
    </w:p>
    <w:p w:rsidR="00FB2C34" w:rsidRDefault="00FB2C34" w:rsidP="00FB2C34">
      <w:pPr>
        <w:pStyle w:val="a7"/>
        <w:numPr>
          <w:ilvl w:val="0"/>
          <w:numId w:val="42"/>
        </w:numPr>
        <w:spacing w:beforeLines="50" w:before="180" w:afterLines="50" w:after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FB2C34">
        <w:rPr>
          <w:rFonts w:ascii="微軟正黑體" w:eastAsia="微軟正黑體" w:hAnsi="微軟正黑體" w:hint="eastAsia"/>
        </w:rPr>
        <w:lastRenderedPageBreak/>
        <w:t>舞台與行銷推廣活動</w:t>
      </w:r>
    </w:p>
    <w:p w:rsidR="00FB2C34" w:rsidRDefault="00FB2C34" w:rsidP="00FB2C34">
      <w:pPr>
        <w:pStyle w:val="a7"/>
        <w:numPr>
          <w:ilvl w:val="0"/>
          <w:numId w:val="49"/>
        </w:numPr>
        <w:spacing w:afterLines="50" w:after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舞台活動</w:t>
      </w:r>
    </w:p>
    <w:p w:rsidR="00FB2C34" w:rsidRPr="00FB2C34" w:rsidRDefault="00FB2C34" w:rsidP="00FB2C3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8/10(六)</w:t>
      </w:r>
    </w:p>
    <w:tbl>
      <w:tblPr>
        <w:tblStyle w:val="1"/>
        <w:tblW w:w="9740" w:type="dxa"/>
        <w:tblLook w:val="04A0" w:firstRow="1" w:lastRow="0" w:firstColumn="1" w:lastColumn="0" w:noHBand="0" w:noVBand="1"/>
      </w:tblPr>
      <w:tblGrid>
        <w:gridCol w:w="2440"/>
        <w:gridCol w:w="2980"/>
        <w:gridCol w:w="4320"/>
      </w:tblGrid>
      <w:tr w:rsidR="00FB2C34" w:rsidRPr="00FB2C34" w:rsidTr="00FB2C34">
        <w:trPr>
          <w:trHeight w:val="81"/>
        </w:trPr>
        <w:tc>
          <w:tcPr>
            <w:tcW w:w="2440" w:type="dxa"/>
            <w:shd w:val="clear" w:color="auto" w:fill="92D050"/>
            <w:hideMark/>
          </w:tcPr>
          <w:p w:rsidR="000E7635" w:rsidRPr="00FB2C34" w:rsidRDefault="00FB2C34" w:rsidP="00FB2C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時　間</w:t>
            </w:r>
          </w:p>
        </w:tc>
        <w:tc>
          <w:tcPr>
            <w:tcW w:w="2980" w:type="dxa"/>
            <w:shd w:val="clear" w:color="auto" w:fill="92D050"/>
            <w:hideMark/>
          </w:tcPr>
          <w:p w:rsidR="000E7635" w:rsidRPr="00FB2C34" w:rsidRDefault="00FB2C34" w:rsidP="00FB2C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活　動</w:t>
            </w:r>
          </w:p>
        </w:tc>
        <w:tc>
          <w:tcPr>
            <w:tcW w:w="4320" w:type="dxa"/>
            <w:shd w:val="clear" w:color="auto" w:fill="92D050"/>
            <w:hideMark/>
          </w:tcPr>
          <w:p w:rsidR="000E7635" w:rsidRPr="00FB2C34" w:rsidRDefault="00FB2C34" w:rsidP="00FB2C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內　容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11:00-11:05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主持開場</w:t>
            </w:r>
          </w:p>
        </w:tc>
        <w:tc>
          <w:tcPr>
            <w:tcW w:w="4320" w:type="dxa"/>
            <w:hideMark/>
          </w:tcPr>
          <w:p w:rsidR="000E7635" w:rsidRPr="00FB2C34" w:rsidRDefault="000E7635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11:05-11:15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開場表演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泡泡秀表演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11:15-12:00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年度代表珍奶展演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年度代表珍珠奶茶品牌活動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12:00-13:30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輕音樂播放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</w:rPr>
              <w:t> 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13:30-15:30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街頭藝人演唱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演唱輕快風格歌曲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15:30-16:00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年度代表珍奶料理展演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年度代表珍奶料理品牌活動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16:00-17:30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街頭藝人演唱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演唱輕快風格歌曲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17:30-18:00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抽獎時間</w:t>
            </w:r>
          </w:p>
        </w:tc>
        <w:tc>
          <w:tcPr>
            <w:tcW w:w="432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滿額現場抽獎</w:t>
            </w:r>
          </w:p>
        </w:tc>
      </w:tr>
      <w:tr w:rsidR="00FB2C34" w:rsidRPr="00FB2C34" w:rsidTr="00FB2C34">
        <w:trPr>
          <w:trHeight w:val="81"/>
        </w:trPr>
        <w:tc>
          <w:tcPr>
            <w:tcW w:w="244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/>
                <w:b/>
                <w:bCs/>
              </w:rPr>
              <w:t>18:00-</w:t>
            </w:r>
          </w:p>
        </w:tc>
        <w:tc>
          <w:tcPr>
            <w:tcW w:w="2980" w:type="dxa"/>
            <w:hideMark/>
          </w:tcPr>
          <w:p w:rsidR="000E7635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活動結束</w:t>
            </w:r>
          </w:p>
        </w:tc>
        <w:tc>
          <w:tcPr>
            <w:tcW w:w="4320" w:type="dxa"/>
            <w:hideMark/>
          </w:tcPr>
          <w:p w:rsidR="000E7635" w:rsidRPr="00FB2C34" w:rsidRDefault="000E7635" w:rsidP="00FB2C34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B2C34" w:rsidRDefault="00FB2C34" w:rsidP="00FB2C3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8/11(日)</w:t>
      </w:r>
    </w:p>
    <w:tbl>
      <w:tblPr>
        <w:tblStyle w:val="1"/>
        <w:tblW w:w="9740" w:type="dxa"/>
        <w:tblLook w:val="04A0" w:firstRow="1" w:lastRow="0" w:firstColumn="1" w:lastColumn="0" w:noHBand="0" w:noVBand="1"/>
      </w:tblPr>
      <w:tblGrid>
        <w:gridCol w:w="2440"/>
        <w:gridCol w:w="2980"/>
        <w:gridCol w:w="4320"/>
      </w:tblGrid>
      <w:tr w:rsidR="00FB2C34" w:rsidRPr="00FB2C34" w:rsidTr="007B68BC">
        <w:trPr>
          <w:trHeight w:val="81"/>
        </w:trPr>
        <w:tc>
          <w:tcPr>
            <w:tcW w:w="2440" w:type="dxa"/>
            <w:shd w:val="clear" w:color="auto" w:fill="92D050"/>
            <w:hideMark/>
          </w:tcPr>
          <w:p w:rsidR="00FB2C34" w:rsidRPr="00FB2C34" w:rsidRDefault="00FB2C34" w:rsidP="007B68B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時　間</w:t>
            </w:r>
          </w:p>
        </w:tc>
        <w:tc>
          <w:tcPr>
            <w:tcW w:w="2980" w:type="dxa"/>
            <w:shd w:val="clear" w:color="auto" w:fill="92D050"/>
            <w:hideMark/>
          </w:tcPr>
          <w:p w:rsidR="00FB2C34" w:rsidRPr="00FB2C34" w:rsidRDefault="00FB2C34" w:rsidP="007B68B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活　動</w:t>
            </w:r>
          </w:p>
        </w:tc>
        <w:tc>
          <w:tcPr>
            <w:tcW w:w="4320" w:type="dxa"/>
            <w:shd w:val="clear" w:color="auto" w:fill="92D050"/>
            <w:hideMark/>
          </w:tcPr>
          <w:p w:rsidR="00FB2C34" w:rsidRPr="00FB2C34" w:rsidRDefault="00FB2C34" w:rsidP="007B68B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內　容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11:00-12:00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街頭藝人演唱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演唱輕快風格歌曲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12:00-13:30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輕音樂播放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13:30-14:00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年度代表珍奶展演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年度代表珍奶料理品牌活動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14:00-16:00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街頭藝人演唱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演唱輕快風格歌曲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16:00-16:30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年度代表珍奶展演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年度代表珍珠奶茶品牌活動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16:30-17:30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街頭藝人演唱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演唱輕快風格歌曲</w:t>
            </w: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17:30-18:00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抽獎時間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FB2C34" w:rsidRPr="00FB2C34" w:rsidTr="007C4160">
        <w:trPr>
          <w:trHeight w:val="81"/>
        </w:trPr>
        <w:tc>
          <w:tcPr>
            <w:tcW w:w="244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/>
                <w:bCs/>
              </w:rPr>
              <w:t>18:00-</w:t>
            </w:r>
          </w:p>
        </w:tc>
        <w:tc>
          <w:tcPr>
            <w:tcW w:w="298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FB2C34">
              <w:rPr>
                <w:rFonts w:ascii="微軟正黑體" w:eastAsia="微軟正黑體" w:hAnsi="微軟正黑體" w:hint="eastAsia"/>
                <w:bCs/>
              </w:rPr>
              <w:t>活動結束</w:t>
            </w:r>
          </w:p>
        </w:tc>
        <w:tc>
          <w:tcPr>
            <w:tcW w:w="4320" w:type="dxa"/>
            <w:vAlign w:val="center"/>
            <w:hideMark/>
          </w:tcPr>
          <w:p w:rsidR="00FB2C34" w:rsidRPr="00FB2C34" w:rsidRDefault="00FB2C34" w:rsidP="00FB2C34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B2C34" w:rsidRDefault="00FB2C34" w:rsidP="00FB2C34">
      <w:pPr>
        <w:pStyle w:val="a7"/>
        <w:numPr>
          <w:ilvl w:val="0"/>
          <w:numId w:val="49"/>
        </w:numPr>
        <w:spacing w:beforeLines="50" w:before="180" w:afterLines="50" w:after="180"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行銷推廣活動</w:t>
      </w:r>
    </w:p>
    <w:p w:rsidR="0089759F" w:rsidRDefault="00FB2C34" w:rsidP="00EA0798">
      <w:pPr>
        <w:spacing w:afterLines="50" w:after="180" w:line="440" w:lineRule="exact"/>
        <w:rPr>
          <w:rFonts w:ascii="微軟正黑體" w:eastAsia="微軟正黑體" w:hAnsi="微軟正黑體"/>
        </w:rPr>
      </w:pPr>
      <w:r w:rsidRPr="00FB2C34">
        <w:rPr>
          <w:rFonts w:ascii="微軟正黑體" w:eastAsia="微軟正黑體" w:hAnsi="微軟正黑體" w:hint="eastAsia"/>
        </w:rPr>
        <w:t>為刺激活動現場消費，專案特規劃消費集點摸彩活動，消費滿</w:t>
      </w:r>
      <w:r w:rsidR="006E74ED">
        <w:rPr>
          <w:rFonts w:ascii="微軟正黑體" w:eastAsia="微軟正黑體" w:hAnsi="微軟正黑體" w:hint="eastAsia"/>
        </w:rPr>
        <w:t>5</w:t>
      </w:r>
      <w:r w:rsidRPr="00FB2C34">
        <w:rPr>
          <w:rFonts w:ascii="微軟正黑體" w:eastAsia="微軟正黑體" w:hAnsi="微軟正黑體" w:hint="eastAsia"/>
        </w:rPr>
        <w:t>0元集一點，集滿４點即可至活動服務台進行摸彩，有機會抽到免費珍奶、糕餅禮盒等豐富好禮。</w:t>
      </w:r>
      <w:r w:rsidR="0089759F">
        <w:rPr>
          <w:rFonts w:ascii="微軟正黑體" w:eastAsia="微軟正黑體" w:hAnsi="微軟正黑體"/>
        </w:rPr>
        <w:br w:type="page"/>
      </w:r>
    </w:p>
    <w:p w:rsidR="00FB2C34" w:rsidRPr="00FB2C34" w:rsidRDefault="00FB2C34" w:rsidP="00FB2C34">
      <w:pPr>
        <w:pStyle w:val="a7"/>
        <w:numPr>
          <w:ilvl w:val="0"/>
          <w:numId w:val="50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FB2C34">
        <w:rPr>
          <w:rFonts w:ascii="微軟正黑體" w:eastAsia="微軟正黑體" w:hAnsi="微軟正黑體" w:hint="eastAsia"/>
        </w:rPr>
        <w:lastRenderedPageBreak/>
        <w:t>抽獎品項/日(暫定，依實際執行為準)</w:t>
      </w:r>
      <w:r w:rsidRPr="00FB2C34">
        <w:rPr>
          <w:noProof/>
        </w:rPr>
        <w:t xml:space="preserve"> </w:t>
      </w:r>
    </w:p>
    <w:tbl>
      <w:tblPr>
        <w:tblStyle w:val="a9"/>
        <w:tblW w:w="2756" w:type="pct"/>
        <w:tblLook w:val="04A0" w:firstRow="1" w:lastRow="0" w:firstColumn="1" w:lastColumn="0" w:noHBand="0" w:noVBand="1"/>
      </w:tblPr>
      <w:tblGrid>
        <w:gridCol w:w="3936"/>
        <w:gridCol w:w="1417"/>
      </w:tblGrid>
      <w:tr w:rsidR="00FB2C34" w:rsidRPr="00FB2C34" w:rsidTr="00FB2C34">
        <w:tc>
          <w:tcPr>
            <w:tcW w:w="3676" w:type="pct"/>
            <w:shd w:val="clear" w:color="auto" w:fill="92D050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1324" w:type="pct"/>
            <w:shd w:val="clear" w:color="auto" w:fill="92D050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F9016F" wp14:editId="3DB905D2">
                  <wp:simplePos x="0" y="0"/>
                  <wp:positionH relativeFrom="column">
                    <wp:posOffset>1010355</wp:posOffset>
                  </wp:positionH>
                  <wp:positionV relativeFrom="paragraph">
                    <wp:posOffset>-3383</wp:posOffset>
                  </wp:positionV>
                  <wp:extent cx="2524238" cy="1569155"/>
                  <wp:effectExtent l="0" t="0" r="9525" b="0"/>
                  <wp:wrapNone/>
                  <wp:docPr id="17520" name="圖片 1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238" cy="156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C34">
              <w:rPr>
                <w:rFonts w:ascii="微軟正黑體" w:eastAsia="微軟正黑體" w:hAnsi="微軟正黑體" w:hint="eastAsia"/>
              </w:rPr>
              <w:t>數量</w:t>
            </w:r>
          </w:p>
        </w:tc>
      </w:tr>
      <w:tr w:rsidR="00FB2C34" w:rsidRPr="00FB2C34" w:rsidTr="00FB2C34">
        <w:trPr>
          <w:trHeight w:val="77"/>
        </w:trPr>
        <w:tc>
          <w:tcPr>
            <w:tcW w:w="3676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臺中市五星飯店平日住宿券</w:t>
            </w:r>
          </w:p>
        </w:tc>
        <w:tc>
          <w:tcPr>
            <w:tcW w:w="1324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FB2C34" w:rsidRPr="00FB2C34" w:rsidTr="00FB2C34">
        <w:trPr>
          <w:trHeight w:val="77"/>
        </w:trPr>
        <w:tc>
          <w:tcPr>
            <w:tcW w:w="3676" w:type="pct"/>
          </w:tcPr>
          <w:p w:rsidR="00FB2C34" w:rsidRPr="00FB2C34" w:rsidRDefault="00FB2C34" w:rsidP="007B68BC">
            <w:pPr>
              <w:pStyle w:val="a7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臺中經典下午茶餐卷</w:t>
            </w:r>
          </w:p>
        </w:tc>
        <w:tc>
          <w:tcPr>
            <w:tcW w:w="1324" w:type="pct"/>
          </w:tcPr>
          <w:p w:rsidR="00FB2C34" w:rsidRPr="00FB2C34" w:rsidRDefault="00FB2C34" w:rsidP="007B68B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FB2C34" w:rsidRPr="00FB2C34" w:rsidTr="00FB2C34">
        <w:trPr>
          <w:trHeight w:val="77"/>
        </w:trPr>
        <w:tc>
          <w:tcPr>
            <w:tcW w:w="3676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精緻糕餅禮盒</w:t>
            </w:r>
          </w:p>
        </w:tc>
        <w:tc>
          <w:tcPr>
            <w:tcW w:w="1324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15</w:t>
            </w:r>
          </w:p>
        </w:tc>
      </w:tr>
      <w:tr w:rsidR="00FB2C34" w:rsidRPr="00FB2C34" w:rsidTr="00FB2C34">
        <w:trPr>
          <w:trHeight w:val="77"/>
        </w:trPr>
        <w:tc>
          <w:tcPr>
            <w:tcW w:w="3676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珍珠奶茶伴手禮盒</w:t>
            </w:r>
          </w:p>
        </w:tc>
        <w:tc>
          <w:tcPr>
            <w:tcW w:w="1324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15</w:t>
            </w:r>
          </w:p>
        </w:tc>
      </w:tr>
      <w:tr w:rsidR="00FB2C34" w:rsidRPr="00FB2C34" w:rsidTr="00FB2C34">
        <w:trPr>
          <w:trHeight w:val="77"/>
        </w:trPr>
        <w:tc>
          <w:tcPr>
            <w:tcW w:w="3676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珍珠奶茶(杯)</w:t>
            </w:r>
          </w:p>
        </w:tc>
        <w:tc>
          <w:tcPr>
            <w:tcW w:w="1324" w:type="pct"/>
          </w:tcPr>
          <w:p w:rsidR="00FB2C34" w:rsidRPr="00FB2C34" w:rsidRDefault="00FB2C34" w:rsidP="007B68BC">
            <w:pPr>
              <w:pStyle w:val="a7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B2C34">
              <w:rPr>
                <w:rFonts w:ascii="微軟正黑體" w:eastAsia="微軟正黑體" w:hAnsi="微軟正黑體" w:hint="eastAsia"/>
              </w:rPr>
              <w:t>20</w:t>
            </w:r>
          </w:p>
        </w:tc>
      </w:tr>
    </w:tbl>
    <w:p w:rsidR="00D7200D" w:rsidRDefault="00D7200D" w:rsidP="00D7200D">
      <w:pPr>
        <w:pStyle w:val="a7"/>
        <w:numPr>
          <w:ilvl w:val="0"/>
          <w:numId w:val="42"/>
        </w:numPr>
        <w:spacing w:beforeLines="50" w:before="180" w:afterLines="50" w:after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 w:hint="eastAsia"/>
        </w:rPr>
        <w:t>進撤場準備時間：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891"/>
        <w:gridCol w:w="3883"/>
      </w:tblGrid>
      <w:tr w:rsidR="00D7200D" w:rsidRPr="00E57733" w:rsidTr="00D7200D">
        <w:tc>
          <w:tcPr>
            <w:tcW w:w="3001" w:type="pct"/>
            <w:gridSpan w:val="2"/>
            <w:shd w:val="clear" w:color="auto" w:fill="92D050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999" w:type="pct"/>
            <w:shd w:val="clear" w:color="auto" w:fill="92D050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</w:tr>
      <w:tr w:rsidR="00D7200D" w:rsidRPr="00E57733" w:rsidTr="00D7200D">
        <w:trPr>
          <w:trHeight w:val="81"/>
        </w:trPr>
        <w:tc>
          <w:tcPr>
            <w:tcW w:w="998" w:type="pct"/>
            <w:shd w:val="clear" w:color="auto" w:fill="auto"/>
            <w:vAlign w:val="center"/>
          </w:tcPr>
          <w:p w:rsidR="00D7200D" w:rsidRPr="00E57733" w:rsidRDefault="00D7200D" w:rsidP="00D720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進場佈置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D7200D" w:rsidRPr="00E57733" w:rsidRDefault="00FB2C34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8/9</w:t>
            </w:r>
            <w:r w:rsidR="00D7200D">
              <w:rPr>
                <w:rFonts w:ascii="微軟正黑體" w:eastAsia="微軟正黑體" w:hAnsi="微軟正黑體" w:hint="eastAsia"/>
              </w:rPr>
              <w:t>(五)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D7200D" w:rsidRPr="00E57733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410AC">
              <w:rPr>
                <w:rFonts w:ascii="微軟正黑體" w:eastAsia="微軟正黑體" w:hAnsi="微軟正黑體"/>
              </w:rPr>
              <w:t>1</w:t>
            </w:r>
            <w:r w:rsidR="00FB2C34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00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0410AC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8:</w:t>
            </w:r>
            <w:r w:rsidRPr="000410AC">
              <w:rPr>
                <w:rFonts w:ascii="微軟正黑體" w:eastAsia="微軟正黑體" w:hAnsi="微軟正黑體"/>
              </w:rPr>
              <w:t>00</w:t>
            </w:r>
          </w:p>
        </w:tc>
      </w:tr>
      <w:tr w:rsidR="00D7200D" w:rsidRPr="00E57733" w:rsidTr="00D7200D">
        <w:trPr>
          <w:trHeight w:val="81"/>
        </w:trPr>
        <w:tc>
          <w:tcPr>
            <w:tcW w:w="998" w:type="pct"/>
            <w:shd w:val="clear" w:color="auto" w:fill="auto"/>
            <w:vAlign w:val="center"/>
          </w:tcPr>
          <w:p w:rsidR="00D7200D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活動展攤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D7200D" w:rsidRDefault="00FB2C34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8/10</w:t>
            </w:r>
            <w:r w:rsidR="00D7200D">
              <w:rPr>
                <w:rFonts w:ascii="微軟正黑體" w:eastAsia="微軟正黑體" w:hAnsi="微軟正黑體" w:hint="eastAsia"/>
              </w:rPr>
              <w:t>(六</w:t>
            </w:r>
            <w:r>
              <w:rPr>
                <w:rFonts w:ascii="微軟正黑體" w:eastAsia="微軟正黑體" w:hAnsi="微軟正黑體" w:hint="eastAsia"/>
              </w:rPr>
              <w:t>)-8/11</w:t>
            </w:r>
            <w:r w:rsidR="00D7200D">
              <w:rPr>
                <w:rFonts w:ascii="微軟正黑體" w:eastAsia="微軟正黑體" w:hAnsi="微軟正黑體" w:hint="eastAsia"/>
              </w:rPr>
              <w:t>(日)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D7200D" w:rsidRDefault="00D7200D" w:rsidP="00D720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進場10:00-11:00</w:t>
            </w:r>
          </w:p>
          <w:p w:rsidR="00D7200D" w:rsidRPr="000410AC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撤場18:00-19:00</w:t>
            </w:r>
          </w:p>
        </w:tc>
      </w:tr>
      <w:tr w:rsidR="00D7200D" w:rsidRPr="00E57733" w:rsidTr="00D7200D">
        <w:trPr>
          <w:trHeight w:val="195"/>
        </w:trPr>
        <w:tc>
          <w:tcPr>
            <w:tcW w:w="998" w:type="pct"/>
            <w:shd w:val="clear" w:color="auto" w:fill="auto"/>
            <w:vAlign w:val="center"/>
          </w:tcPr>
          <w:p w:rsidR="00D7200D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撤場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D7200D" w:rsidRDefault="00FB2C34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8/11</w:t>
            </w:r>
            <w:r w:rsidR="00D7200D">
              <w:rPr>
                <w:rFonts w:ascii="微軟正黑體" w:eastAsia="微軟正黑體" w:hAnsi="微軟正黑體" w:hint="eastAsia"/>
              </w:rPr>
              <w:t>(日)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D7200D" w:rsidRDefault="00D7200D" w:rsidP="002654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18:00-20:00</w:t>
            </w:r>
          </w:p>
        </w:tc>
      </w:tr>
      <w:tr w:rsidR="00D7200D" w:rsidRPr="00894E96" w:rsidTr="00D7200D">
        <w:tc>
          <w:tcPr>
            <w:tcW w:w="5000" w:type="pct"/>
            <w:gridSpan w:val="3"/>
            <w:shd w:val="clear" w:color="auto" w:fill="auto"/>
            <w:vAlign w:val="center"/>
          </w:tcPr>
          <w:p w:rsidR="00D7200D" w:rsidRDefault="00D7200D" w:rsidP="00D7200D">
            <w:pPr>
              <w:pStyle w:val="a7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7200D">
              <w:rPr>
                <w:rFonts w:ascii="微軟正黑體" w:eastAsia="微軟正黑體" w:hAnsi="微軟正黑體" w:hint="eastAsia"/>
              </w:rPr>
              <w:t>每日提前1小時進行販售準備，並請於展售時間開始前10分鐘完成現場布置。</w:t>
            </w:r>
          </w:p>
          <w:p w:rsidR="00D7200D" w:rsidRDefault="00D7200D" w:rsidP="00D7200D">
            <w:pPr>
              <w:pStyle w:val="a7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7200D">
              <w:rPr>
                <w:rFonts w:ascii="微軟正黑體" w:eastAsia="微軟正黑體" w:hAnsi="微軟正黑體" w:hint="eastAsia"/>
              </w:rPr>
              <w:t>每日18:00結束所有展售活動，並於19:00前完成攤位垃圾打包與清潔。</w:t>
            </w:r>
          </w:p>
          <w:p w:rsidR="00D7200D" w:rsidRPr="00D7200D" w:rsidRDefault="00D7200D" w:rsidP="00D7200D">
            <w:pPr>
              <w:pStyle w:val="a7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7200D">
              <w:rPr>
                <w:rFonts w:ascii="微軟正黑體" w:eastAsia="微軟正黑體" w:hAnsi="微軟正黑體" w:hint="eastAsia"/>
              </w:rPr>
              <w:t>每日19:00停止攤位供電。</w:t>
            </w:r>
          </w:p>
        </w:tc>
      </w:tr>
    </w:tbl>
    <w:p w:rsidR="00D7200D" w:rsidRDefault="00D7200D" w:rsidP="00D7200D">
      <w:pPr>
        <w:pStyle w:val="a7"/>
        <w:numPr>
          <w:ilvl w:val="0"/>
          <w:numId w:val="42"/>
        </w:numPr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 w:rsidRPr="00D7200D">
        <w:rPr>
          <w:rFonts w:ascii="微軟正黑體" w:eastAsia="微軟正黑體" w:hAnsi="微軟正黑體" w:hint="eastAsia"/>
        </w:rPr>
        <w:t>攤位規格及硬體設備：</w:t>
      </w:r>
    </w:p>
    <w:p w:rsidR="00FB2C34" w:rsidRDefault="00FB2C34" w:rsidP="00FB2C34">
      <w:pPr>
        <w:pStyle w:val="a7"/>
        <w:spacing w:afterLines="50" w:after="180"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各攤位均享有以下設備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2269"/>
        <w:gridCol w:w="1134"/>
        <w:gridCol w:w="4501"/>
      </w:tblGrid>
      <w:tr w:rsidR="00FB2C34" w:rsidTr="00FB2C34">
        <w:trPr>
          <w:jc w:val="center"/>
        </w:trPr>
        <w:tc>
          <w:tcPr>
            <w:tcW w:w="931" w:type="pct"/>
            <w:shd w:val="clear" w:color="auto" w:fill="92D050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168" w:type="pct"/>
            <w:shd w:val="clear" w:color="auto" w:fill="92D050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規格</w:t>
            </w:r>
          </w:p>
        </w:tc>
        <w:tc>
          <w:tcPr>
            <w:tcW w:w="584" w:type="pct"/>
            <w:shd w:val="clear" w:color="auto" w:fill="92D050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數量</w:t>
            </w:r>
          </w:p>
        </w:tc>
        <w:tc>
          <w:tcPr>
            <w:tcW w:w="2317" w:type="pct"/>
            <w:shd w:val="clear" w:color="auto" w:fill="92D050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FB2C34" w:rsidTr="00FB2C34">
        <w:trPr>
          <w:trHeight w:val="81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攤位帳棚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300*300cm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每攤位一頂帳篷</w:t>
            </w:r>
          </w:p>
        </w:tc>
      </w:tr>
      <w:tr w:rsidR="00FB2C34" w:rsidTr="00FB2C34">
        <w:trPr>
          <w:trHeight w:val="81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展桌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W180*L90cm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商品展示用</w:t>
            </w:r>
          </w:p>
        </w:tc>
      </w:tr>
      <w:tr w:rsidR="00FB2C34" w:rsidTr="00FB2C34">
        <w:trPr>
          <w:trHeight w:val="81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折疊椅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FB2C34" w:rsidTr="00FB2C34">
        <w:trPr>
          <w:trHeight w:val="97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招牌輸出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W</w:t>
            </w:r>
            <w:r>
              <w:rPr>
                <w:rFonts w:ascii="微軟正黑體" w:eastAsia="微軟正黑體" w:hAnsi="微軟正黑體"/>
              </w:rPr>
              <w:t>100*</w:t>
            </w:r>
            <w:r>
              <w:rPr>
                <w:rFonts w:ascii="微軟正黑體" w:eastAsia="微軟正黑體" w:hAnsi="微軟正黑體" w:hint="eastAsia"/>
              </w:rPr>
              <w:t>H</w:t>
            </w:r>
            <w:r w:rsidRPr="00FB2C34">
              <w:rPr>
                <w:rFonts w:ascii="微軟正黑體" w:eastAsia="微軟正黑體" w:hAnsi="微軟正黑體"/>
              </w:rPr>
              <w:t>30cm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主辦單位統一輸出</w:t>
            </w:r>
          </w:p>
        </w:tc>
      </w:tr>
      <w:tr w:rsidR="00FB2C34" w:rsidTr="00FB2C34">
        <w:trPr>
          <w:trHeight w:val="285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攤位背板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W</w:t>
            </w:r>
            <w:r>
              <w:rPr>
                <w:rFonts w:ascii="微軟正黑體" w:eastAsia="微軟正黑體" w:hAnsi="微軟正黑體"/>
              </w:rPr>
              <w:t>300*</w:t>
            </w:r>
            <w:r>
              <w:rPr>
                <w:rFonts w:ascii="微軟正黑體" w:eastAsia="微軟正黑體" w:hAnsi="微軟正黑體" w:hint="eastAsia"/>
              </w:rPr>
              <w:t>H</w:t>
            </w:r>
            <w:r w:rsidRPr="00FB2C34">
              <w:rPr>
                <w:rFonts w:ascii="微軟正黑體" w:eastAsia="微軟正黑體" w:hAnsi="微軟正黑體"/>
              </w:rPr>
              <w:t>200cm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主辦單位統一輸出</w:t>
            </w:r>
          </w:p>
        </w:tc>
      </w:tr>
      <w:tr w:rsidR="00FB2C34" w:rsidTr="00FB2C34">
        <w:trPr>
          <w:trHeight w:val="81"/>
          <w:jc w:val="center"/>
        </w:trPr>
        <w:tc>
          <w:tcPr>
            <w:tcW w:w="931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電力供應</w:t>
            </w:r>
          </w:p>
        </w:tc>
        <w:tc>
          <w:tcPr>
            <w:tcW w:w="1168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110V</w:t>
            </w:r>
          </w:p>
        </w:tc>
        <w:tc>
          <w:tcPr>
            <w:tcW w:w="584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317" w:type="pct"/>
          </w:tcPr>
          <w:p w:rsidR="00FB2C34" w:rsidRDefault="00FB2C34" w:rsidP="00FB2C34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若需220V電力請另行申請(費用另計)</w:t>
            </w:r>
          </w:p>
        </w:tc>
      </w:tr>
    </w:tbl>
    <w:p w:rsidR="00FB2C34" w:rsidRDefault="00FB2C34" w:rsidP="00FB2C34">
      <w:pPr>
        <w:pStyle w:val="a7"/>
        <w:numPr>
          <w:ilvl w:val="0"/>
          <w:numId w:val="42"/>
        </w:numPr>
        <w:spacing w:beforeLines="50" w:before="180" w:afterLines="50" w:after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攤位費用與</w:t>
      </w:r>
      <w:r w:rsidR="00D7200D" w:rsidRPr="00FB2C34">
        <w:rPr>
          <w:rFonts w:ascii="微軟正黑體" w:eastAsia="微軟正黑體" w:hAnsi="微軟正黑體" w:hint="eastAsia"/>
        </w:rPr>
        <w:t>繳交方式：</w:t>
      </w:r>
    </w:p>
    <w:p w:rsidR="00FB2C34" w:rsidRDefault="00FB2C34" w:rsidP="00FB2C34">
      <w:pPr>
        <w:pStyle w:val="a7"/>
        <w:numPr>
          <w:ilvl w:val="0"/>
          <w:numId w:val="47"/>
        </w:numPr>
        <w:spacing w:beforeLines="50" w:before="180" w:afterLines="50" w:after="180"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押金：各單位須繳交押金</w:t>
      </w:r>
      <w:r w:rsidRPr="00FB2C34">
        <w:rPr>
          <w:rFonts w:ascii="微軟正黑體" w:eastAsia="微軟正黑體" w:hAnsi="微軟正黑體" w:hint="eastAsia"/>
          <w:b/>
          <w:color w:val="FF0000"/>
        </w:rPr>
        <w:t>$500</w:t>
      </w:r>
      <w:r>
        <w:rPr>
          <w:rFonts w:ascii="微軟正黑體" w:eastAsia="微軟正黑體" w:hAnsi="微軟正黑體" w:hint="eastAsia"/>
        </w:rPr>
        <w:t>，於說明會時統一繳交。活動結束後確認硬體及現場清潔完成方可領回。</w:t>
      </w:r>
    </w:p>
    <w:p w:rsidR="00FB2C34" w:rsidRDefault="00FB2C34" w:rsidP="00FB2C34">
      <w:pPr>
        <w:pStyle w:val="a7"/>
        <w:numPr>
          <w:ilvl w:val="0"/>
          <w:numId w:val="47"/>
        </w:numPr>
        <w:spacing w:beforeLines="50" w:before="180" w:afterLines="50" w:after="180"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展攤費用：須以</w:t>
      </w:r>
      <w:r w:rsidR="00EA0798">
        <w:rPr>
          <w:rFonts w:ascii="微軟正黑體" w:eastAsia="微軟正黑體" w:hAnsi="微軟正黑體" w:hint="eastAsia"/>
          <w:b/>
          <w:color w:val="FF0000"/>
        </w:rPr>
        <w:t>$2</w:t>
      </w:r>
      <w:r>
        <w:rPr>
          <w:rFonts w:ascii="微軟正黑體" w:eastAsia="微軟正黑體" w:hAnsi="微軟正黑體" w:hint="eastAsia"/>
          <w:b/>
          <w:color w:val="FF0000"/>
        </w:rPr>
        <w:t>,</w:t>
      </w:r>
      <w:r w:rsidRPr="00FB2C34">
        <w:rPr>
          <w:rFonts w:ascii="微軟正黑體" w:eastAsia="微軟正黑體" w:hAnsi="微軟正黑體" w:hint="eastAsia"/>
          <w:b/>
          <w:color w:val="FF0000"/>
        </w:rPr>
        <w:t>000</w:t>
      </w:r>
      <w:r>
        <w:rPr>
          <w:rFonts w:ascii="微軟正黑體" w:eastAsia="微軟正黑體" w:hAnsi="微軟正黑體" w:hint="eastAsia"/>
        </w:rPr>
        <w:t>等值</w:t>
      </w:r>
      <w:r w:rsidRPr="00FB2C34">
        <w:rPr>
          <w:rFonts w:ascii="微軟正黑體" w:eastAsia="微軟正黑體" w:hAnsi="微軟正黑體" w:hint="eastAsia"/>
          <w:u w:val="single"/>
        </w:rPr>
        <w:t>物資贊助</w:t>
      </w:r>
      <w:r>
        <w:rPr>
          <w:rFonts w:ascii="微軟正黑體" w:eastAsia="微軟正黑體" w:hAnsi="微軟正黑體" w:hint="eastAsia"/>
        </w:rPr>
        <w:t>方可參與展攤。</w:t>
      </w:r>
    </w:p>
    <w:p w:rsidR="00D7200D" w:rsidRPr="00FB2C34" w:rsidRDefault="00D7200D" w:rsidP="00FB2C34">
      <w:pPr>
        <w:pStyle w:val="a7"/>
        <w:numPr>
          <w:ilvl w:val="0"/>
          <w:numId w:val="42"/>
        </w:numPr>
        <w:spacing w:beforeLines="50" w:before="180" w:afterLines="50" w:after="180" w:line="440" w:lineRule="exact"/>
        <w:ind w:leftChars="0"/>
        <w:rPr>
          <w:rFonts w:ascii="微軟正黑體" w:eastAsia="微軟正黑體" w:hAnsi="微軟正黑體"/>
        </w:rPr>
      </w:pPr>
      <w:r w:rsidRPr="00FB2C34">
        <w:rPr>
          <w:rFonts w:ascii="微軟正黑體" w:eastAsia="微軟正黑體" w:hAnsi="微軟正黑體"/>
        </w:rPr>
        <w:br w:type="page"/>
      </w:r>
    </w:p>
    <w:p w:rsidR="00067375" w:rsidRPr="002C5BD4" w:rsidRDefault="00067375" w:rsidP="00B041A0">
      <w:pPr>
        <w:spacing w:afterLines="50" w:after="180" w:line="320" w:lineRule="exact"/>
        <w:ind w:left="136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C5BD4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「</w:t>
      </w:r>
      <w:r w:rsidRPr="002C5BD4">
        <w:rPr>
          <w:rFonts w:ascii="微軟正黑體" w:eastAsia="微軟正黑體" w:hAnsi="微軟正黑體"/>
          <w:b/>
          <w:sz w:val="28"/>
          <w:szCs w:val="28"/>
        </w:rPr>
        <w:t>201</w:t>
      </w:r>
      <w:r w:rsidR="000906E4">
        <w:rPr>
          <w:rFonts w:ascii="微軟正黑體" w:eastAsia="微軟正黑體" w:hAnsi="微軟正黑體" w:hint="eastAsia"/>
          <w:b/>
          <w:sz w:val="28"/>
          <w:szCs w:val="28"/>
        </w:rPr>
        <w:t>9臺中珍奶節</w:t>
      </w:r>
      <w:r w:rsidR="00926C36">
        <w:rPr>
          <w:rFonts w:ascii="微軟正黑體" w:eastAsia="微軟正黑體" w:hAnsi="微軟正黑體" w:hint="eastAsia"/>
          <w:b/>
          <w:sz w:val="28"/>
          <w:szCs w:val="28"/>
        </w:rPr>
        <w:t>-好茶好餅</w:t>
      </w:r>
      <w:r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A1457C">
        <w:rPr>
          <w:rFonts w:ascii="微軟正黑體" w:eastAsia="微軟正黑體" w:hAnsi="微軟正黑體" w:hint="eastAsia"/>
          <w:b/>
          <w:sz w:val="28"/>
          <w:szCs w:val="28"/>
        </w:rPr>
        <w:t>主題市集</w:t>
      </w:r>
      <w:r>
        <w:rPr>
          <w:rFonts w:ascii="微軟正黑體" w:eastAsia="微軟正黑體" w:hAnsi="微軟正黑體" w:hint="eastAsia"/>
          <w:b/>
          <w:sz w:val="28"/>
          <w:szCs w:val="28"/>
        </w:rPr>
        <w:t>攤商</w:t>
      </w:r>
      <w:r w:rsidRPr="002C5BD4">
        <w:rPr>
          <w:rFonts w:ascii="微軟正黑體" w:eastAsia="微軟正黑體" w:hAnsi="微軟正黑體" w:hint="eastAsia"/>
          <w:b/>
          <w:sz w:val="28"/>
          <w:szCs w:val="28"/>
        </w:rPr>
        <w:t>報名資訊</w:t>
      </w:r>
    </w:p>
    <w:p w:rsidR="00067375" w:rsidRPr="002C5BD4" w:rsidRDefault="00067375" w:rsidP="00067375">
      <w:pPr>
        <w:spacing w:line="280" w:lineRule="exact"/>
        <w:jc w:val="right"/>
        <w:rPr>
          <w:rFonts w:ascii="微軟正黑體" w:eastAsia="微軟正黑體" w:hAnsi="微軟正黑體"/>
        </w:rPr>
      </w:pPr>
      <w:r w:rsidRPr="002C5BD4">
        <w:rPr>
          <w:rFonts w:ascii="微軟正黑體" w:eastAsia="微軟正黑體" w:hAnsi="微軟正黑體" w:hint="eastAsia"/>
        </w:rPr>
        <w:t>表件編號：</w:t>
      </w:r>
      <w:r w:rsidRPr="002C5BD4">
        <w:rPr>
          <w:rFonts w:ascii="微軟正黑體" w:eastAsia="微軟正黑體" w:hAnsi="微軟正黑體"/>
        </w:rPr>
        <w:t>__________(</w:t>
      </w:r>
      <w:r w:rsidRPr="002C5BD4">
        <w:rPr>
          <w:rFonts w:ascii="微軟正黑體" w:eastAsia="微軟正黑體" w:hAnsi="微軟正黑體" w:hint="eastAsia"/>
        </w:rPr>
        <w:t>由本單位進行填寫</w:t>
      </w:r>
      <w:r w:rsidRPr="002C5BD4">
        <w:rPr>
          <w:rFonts w:ascii="微軟正黑體" w:eastAsia="微軟正黑體" w:hAnsi="微軟正黑體"/>
        </w:rPr>
        <w:t>)</w:t>
      </w:r>
    </w:p>
    <w:tbl>
      <w:tblPr>
        <w:tblW w:w="103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22"/>
        <w:gridCol w:w="1843"/>
        <w:gridCol w:w="3600"/>
      </w:tblGrid>
      <w:tr w:rsidR="00067375" w:rsidRPr="00E858BD" w:rsidTr="007912F5">
        <w:trPr>
          <w:trHeight w:val="20"/>
          <w:jc w:val="center"/>
        </w:trPr>
        <w:tc>
          <w:tcPr>
            <w:tcW w:w="2355" w:type="dxa"/>
            <w:tcBorders>
              <w:top w:val="thinThickSmallGap" w:sz="24" w:space="0" w:color="auto"/>
            </w:tcBorders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ind w:rightChars="43" w:right="103" w:firstLineChars="30" w:firstLine="60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申請店</w:t>
            </w:r>
            <w:r w:rsidR="00393A21">
              <w:rPr>
                <w:rFonts w:ascii="微軟正黑體" w:eastAsia="微軟正黑體" w:hAnsi="微軟正黑體" w:hint="eastAsia"/>
                <w:sz w:val="20"/>
                <w:szCs w:val="20"/>
              </w:rPr>
              <w:t>家</w:t>
            </w:r>
          </w:p>
          <w:p w:rsidR="00067375" w:rsidRPr="00E858BD" w:rsidRDefault="00067375" w:rsidP="000906E4">
            <w:pPr>
              <w:snapToGrid w:val="0"/>
              <w:spacing w:line="300" w:lineRule="exact"/>
              <w:ind w:rightChars="43" w:right="103" w:firstLineChars="30" w:firstLine="60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攤位名稱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7965" w:type="dxa"/>
            <w:gridSpan w:val="3"/>
            <w:tcBorders>
              <w:top w:val="thinThickSmallGap" w:sz="24" w:space="0" w:color="auto"/>
            </w:tcBorders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ind w:right="224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21DD4" w:rsidRPr="00E858BD" w:rsidTr="00A21DD4">
        <w:trPr>
          <w:trHeight w:val="500"/>
          <w:jc w:val="center"/>
        </w:trPr>
        <w:tc>
          <w:tcPr>
            <w:tcW w:w="2355" w:type="dxa"/>
            <w:vAlign w:val="center"/>
          </w:tcPr>
          <w:p w:rsidR="00A21DD4" w:rsidRPr="00E858BD" w:rsidRDefault="00A21DD4" w:rsidP="00A21DD4">
            <w:pPr>
              <w:snapToGrid w:val="0"/>
              <w:spacing w:line="300" w:lineRule="exact"/>
              <w:ind w:rightChars="43" w:right="103" w:firstLineChars="30" w:firstLine="60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現場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連絡人</w:t>
            </w:r>
          </w:p>
        </w:tc>
        <w:tc>
          <w:tcPr>
            <w:tcW w:w="2522" w:type="dxa"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ind w:right="224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ind w:rightChars="43" w:right="10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600" w:type="dxa"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室內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A21DD4" w:rsidRPr="00E858BD" w:rsidTr="00A21DD4">
        <w:trPr>
          <w:trHeight w:val="452"/>
          <w:jc w:val="center"/>
        </w:trPr>
        <w:tc>
          <w:tcPr>
            <w:tcW w:w="2355" w:type="dxa"/>
            <w:vAlign w:val="center"/>
          </w:tcPr>
          <w:p w:rsidR="00A21DD4" w:rsidRPr="00E858BD" w:rsidRDefault="00A21DD4" w:rsidP="00393A21">
            <w:pPr>
              <w:snapToGrid w:val="0"/>
              <w:spacing w:line="300" w:lineRule="exact"/>
              <w:ind w:rightChars="43" w:right="103" w:firstLineChars="30" w:firstLine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E-mail</w:t>
            </w:r>
          </w:p>
        </w:tc>
        <w:tc>
          <w:tcPr>
            <w:tcW w:w="2522" w:type="dxa"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ind w:right="224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21DD4" w:rsidRPr="00E858BD" w:rsidRDefault="00A21DD4" w:rsidP="00FE63F0">
            <w:pPr>
              <w:snapToGrid w:val="0"/>
              <w:spacing w:line="300" w:lineRule="exact"/>
              <w:ind w:right="224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067375" w:rsidRPr="00E858BD" w:rsidTr="00A21DD4">
        <w:trPr>
          <w:trHeight w:val="514"/>
          <w:jc w:val="center"/>
        </w:trPr>
        <w:tc>
          <w:tcPr>
            <w:tcW w:w="2355" w:type="dxa"/>
            <w:vAlign w:val="center"/>
          </w:tcPr>
          <w:p w:rsidR="00067375" w:rsidRPr="00E858BD" w:rsidRDefault="00A21DD4" w:rsidP="00FE63F0">
            <w:pPr>
              <w:snapToGrid w:val="0"/>
              <w:spacing w:line="300" w:lineRule="exact"/>
              <w:ind w:rightChars="43" w:right="103" w:firstLineChars="30" w:firstLine="60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攤位工作人員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  <w:tc>
          <w:tcPr>
            <w:tcW w:w="2522" w:type="dxa"/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ind w:right="224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傳真號碼</w:t>
            </w:r>
          </w:p>
        </w:tc>
        <w:tc>
          <w:tcPr>
            <w:tcW w:w="3600" w:type="dxa"/>
            <w:vAlign w:val="center"/>
          </w:tcPr>
          <w:p w:rsidR="00067375" w:rsidRPr="00E858BD" w:rsidRDefault="00A21DD4" w:rsidP="00A21DD4">
            <w:pPr>
              <w:snapToGrid w:val="0"/>
              <w:spacing w:line="300" w:lineRule="exact"/>
              <w:ind w:right="19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(無則免填)</w:t>
            </w:r>
          </w:p>
        </w:tc>
      </w:tr>
      <w:tr w:rsidR="00067375" w:rsidRPr="00E858BD" w:rsidTr="00586ED6">
        <w:trPr>
          <w:trHeight w:val="2992"/>
          <w:jc w:val="center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ind w:rightChars="43" w:right="10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配合方案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  <w:vAlign w:val="center"/>
          </w:tcPr>
          <w:p w:rsidR="00FB3EEF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FB3EEF" w:rsidRPr="00E858BD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1、物資贊助</w:t>
            </w:r>
          </w:p>
          <w:p w:rsidR="00FB3EEF" w:rsidRPr="00E858BD" w:rsidRDefault="00FB3EEF" w:rsidP="00FB3EE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數量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FB3EEF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數量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FB3EEF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數量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FB3EEF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數量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FB3EEF" w:rsidRDefault="00FB3EEF" w:rsidP="00FB3E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  <w:p w:rsidR="00FB3EEF" w:rsidRDefault="00FB3EEF" w:rsidP="00FB3EEF">
            <w:pPr>
              <w:snapToGrid w:val="0"/>
              <w:spacing w:line="300" w:lineRule="exact"/>
              <w:ind w:left="-5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2、響應環保 回饋優惠</w:t>
            </w:r>
          </w:p>
          <w:p w:rsidR="00FB3EEF" w:rsidRDefault="00FB3EEF" w:rsidP="00FB3E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為響應環保，民眾若自備環保餐具，可享有店家優惠(複選)：</w:t>
            </w:r>
          </w:p>
          <w:p w:rsidR="000906E4" w:rsidRPr="00FB3EEF" w:rsidRDefault="00FB3EEF" w:rsidP="00FB3E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現金回饋5元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餐點加量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其他優惠______________________________________________</w:t>
            </w:r>
          </w:p>
        </w:tc>
      </w:tr>
      <w:tr w:rsidR="00586ED6" w:rsidRPr="00E858BD" w:rsidTr="00586ED6">
        <w:trPr>
          <w:trHeight w:val="295"/>
          <w:jc w:val="center"/>
        </w:trPr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:rsidR="00586ED6" w:rsidRPr="00E858BD" w:rsidRDefault="00586ED6" w:rsidP="00586ED6">
            <w:pPr>
              <w:snapToGrid w:val="0"/>
              <w:spacing w:line="300" w:lineRule="exact"/>
              <w:ind w:rightChars="43" w:right="10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圖檔提供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</w:tcBorders>
            <w:vAlign w:val="center"/>
          </w:tcPr>
          <w:p w:rsidR="00586ED6" w:rsidRDefault="00586ED6" w:rsidP="00FB3E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586ED6">
              <w:rPr>
                <w:rFonts w:ascii="微軟正黑體" w:eastAsia="微軟正黑體" w:hAnsi="微軟正黑體" w:hint="eastAsia"/>
                <w:sz w:val="20"/>
                <w:szCs w:val="20"/>
              </w:rPr>
              <w:t>請提供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品牌LOGO、攤位背板照片(橫式，</w:t>
            </w:r>
            <w:r w:rsidRPr="00586ED6">
              <w:rPr>
                <w:rFonts w:ascii="微軟正黑體" w:eastAsia="微軟正黑體" w:hAnsi="微軟正黑體" w:hint="eastAsia"/>
                <w:sz w:val="20"/>
                <w:szCs w:val="20"/>
              </w:rPr>
              <w:t>解析度300dpi以上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586ED6">
              <w:rPr>
                <w:rFonts w:ascii="微軟正黑體" w:eastAsia="微軟正黑體" w:hAnsi="微軟正黑體" w:hint="eastAsia"/>
                <w:sz w:val="20"/>
                <w:szCs w:val="20"/>
              </w:rPr>
              <w:t>檔案2mb以上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0906E4" w:rsidRPr="00E858BD" w:rsidTr="000906E4">
        <w:trPr>
          <w:trHeight w:val="454"/>
          <w:jc w:val="center"/>
        </w:trPr>
        <w:tc>
          <w:tcPr>
            <w:tcW w:w="2355" w:type="dxa"/>
            <w:vAlign w:val="center"/>
          </w:tcPr>
          <w:p w:rsidR="000906E4" w:rsidRPr="00E858BD" w:rsidRDefault="000906E4" w:rsidP="000906E4">
            <w:pPr>
              <w:spacing w:line="3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用電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特殊需求</w:t>
            </w:r>
          </w:p>
        </w:tc>
        <w:tc>
          <w:tcPr>
            <w:tcW w:w="7965" w:type="dxa"/>
            <w:gridSpan w:val="3"/>
            <w:vAlign w:val="center"/>
          </w:tcPr>
          <w:p w:rsidR="000906E4" w:rsidRPr="00E858BD" w:rsidRDefault="000906E4" w:rsidP="000906E4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申請220V電</w:t>
            </w:r>
            <w:r w:rsidRPr="00CF3A5D">
              <w:rPr>
                <w:rFonts w:ascii="微軟正黑體" w:eastAsia="微軟正黑體" w:hAnsi="微軟正黑體" w:hint="eastAsia"/>
                <w:sz w:val="20"/>
                <w:szCs w:val="20"/>
              </w:rPr>
              <w:t>力(費用另計) □ 需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要 □ 不需要</w:t>
            </w:r>
          </w:p>
        </w:tc>
      </w:tr>
      <w:tr w:rsidR="00067375" w:rsidRPr="00E858BD" w:rsidTr="007912F5">
        <w:trPr>
          <w:trHeight w:val="565"/>
          <w:jc w:val="center"/>
        </w:trPr>
        <w:tc>
          <w:tcPr>
            <w:tcW w:w="2355" w:type="dxa"/>
            <w:tcBorders>
              <w:bottom w:val="thickThinSmallGap" w:sz="24" w:space="0" w:color="auto"/>
            </w:tcBorders>
            <w:vAlign w:val="center"/>
          </w:tcPr>
          <w:p w:rsidR="00067375" w:rsidRPr="00E858BD" w:rsidRDefault="000906E4" w:rsidP="000906E4">
            <w:pPr>
              <w:snapToGrid w:val="0"/>
              <w:spacing w:line="300" w:lineRule="exact"/>
              <w:ind w:rightChars="43" w:right="103"/>
              <w:jc w:val="distribute"/>
              <w:rPr>
                <w:rFonts w:ascii="微軟正黑體" w:eastAsia="微軟正黑體" w:hAnsi="微軟正黑體"/>
                <w:bCs/>
                <w:noProof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商品內容</w:t>
            </w:r>
            <w:r w:rsidR="00067375" w:rsidRPr="00E858BD"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及價格</w:t>
            </w:r>
            <w:r>
              <w:rPr>
                <w:rFonts w:ascii="微軟正黑體" w:eastAsia="微軟正黑體" w:hAnsi="微軟正黑體"/>
                <w:bCs/>
                <w:noProof/>
                <w:sz w:val="20"/>
                <w:szCs w:val="20"/>
              </w:rPr>
              <w:br/>
            </w:r>
            <w:r w:rsidR="00067375" w:rsidRPr="00E858BD"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(請以文字及照片詳述於右方空格</w:t>
            </w:r>
            <w:r w:rsidR="003635F9"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，商品圖片以附件夾帶郵件傳送</w:t>
            </w:r>
            <w:r w:rsidR="00067375" w:rsidRPr="00E858BD"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965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E858BD" w:rsidRDefault="000906E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0906E4" w:rsidRDefault="000906E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0906E4" w:rsidRDefault="000906E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0906E4" w:rsidRDefault="000906E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  <w:p w:rsidR="000906E4" w:rsidRPr="00E858BD" w:rsidRDefault="000906E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品項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 xml:space="preserve">____________  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單價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</w:tc>
      </w:tr>
      <w:tr w:rsidR="00067375" w:rsidRPr="00E858BD" w:rsidTr="000906E4">
        <w:trPr>
          <w:trHeight w:val="1641"/>
          <w:jc w:val="center"/>
        </w:trPr>
        <w:tc>
          <w:tcPr>
            <w:tcW w:w="2355" w:type="dxa"/>
            <w:tcBorders>
              <w:bottom w:val="thickThinSmallGap" w:sz="24" w:space="0" w:color="auto"/>
            </w:tcBorders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ind w:rightChars="43" w:right="103" w:firstLineChars="30" w:firstLine="60"/>
              <w:jc w:val="distribute"/>
              <w:rPr>
                <w:rFonts w:ascii="微軟正黑體" w:eastAsia="微軟正黑體" w:hAnsi="微軟正黑體"/>
                <w:bCs/>
                <w:noProof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bCs/>
                <w:noProof/>
                <w:sz w:val="20"/>
                <w:szCs w:val="20"/>
              </w:rPr>
              <w:t>切結聲明</w:t>
            </w:r>
          </w:p>
        </w:tc>
        <w:tc>
          <w:tcPr>
            <w:tcW w:w="7965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067375" w:rsidRPr="00E858BD" w:rsidRDefault="00067375" w:rsidP="00FE63F0">
            <w:pPr>
              <w:snapToGrid w:val="0"/>
              <w:spacing w:line="300" w:lineRule="exact"/>
              <w:rPr>
                <w:rFonts w:ascii="微軟正黑體" w:eastAsia="微軟正黑體" w:hAnsi="微軟正黑體" w:cs="Mamelon"/>
                <w:sz w:val="20"/>
                <w:szCs w:val="20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本商店願配合參與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 w:rsidR="000906E4">
              <w:rPr>
                <w:rFonts w:ascii="微軟正黑體" w:eastAsia="微軟正黑體" w:hAnsi="微軟正黑體" w:hint="eastAsia"/>
                <w:sz w:val="20"/>
                <w:szCs w:val="20"/>
              </w:rPr>
              <w:t>9臺中珍奶節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系列活動，一切資訊確認屬實，若因所提供優惠不實經民</w:t>
            </w:r>
            <w:r w:rsidRPr="00E858BD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眾</w:t>
            </w:r>
            <w:r w:rsidRPr="00E858BD">
              <w:rPr>
                <w:rFonts w:ascii="微軟正黑體" w:eastAsia="微軟正黑體" w:hAnsi="微軟正黑體" w:cs="Mamelon" w:hint="eastAsia"/>
                <w:sz w:val="20"/>
                <w:szCs w:val="20"/>
              </w:rPr>
              <w:t>舉報，後果將自行負責，與主辦單位無關。</w:t>
            </w:r>
          </w:p>
          <w:p w:rsidR="00A21DD4" w:rsidRDefault="00A21DD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21DD4" w:rsidRDefault="00A21DD4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67375" w:rsidRPr="00E858BD" w:rsidRDefault="00067375" w:rsidP="00FE63F0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簽章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請蓋發票章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E858B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E858B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</w:tbl>
    <w:p w:rsidR="00067375" w:rsidRPr="00662E26" w:rsidRDefault="00067375" w:rsidP="00067375">
      <w:pPr>
        <w:spacing w:beforeLines="50" w:before="180" w:line="240" w:lineRule="exact"/>
        <w:rPr>
          <w:rFonts w:ascii="微軟正黑體" w:eastAsia="微軟正黑體" w:hAnsi="微軟正黑體"/>
          <w:sz w:val="20"/>
        </w:rPr>
      </w:pPr>
      <w:r w:rsidRPr="00662E26">
        <w:rPr>
          <w:rFonts w:ascii="微軟正黑體" w:eastAsia="微軟正黑體" w:hAnsi="微軟正黑體" w:hint="eastAsia"/>
          <w:sz w:val="20"/>
        </w:rPr>
        <w:t>備註：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所有表格欄位</w:t>
      </w:r>
      <w:r w:rsidR="00CF3A5D">
        <w:rPr>
          <w:rFonts w:ascii="微軟正黑體" w:eastAsia="微軟正黑體" w:hAnsi="微軟正黑體" w:hint="eastAsia"/>
          <w:sz w:val="20"/>
        </w:rPr>
        <w:t>請詳細</w:t>
      </w:r>
      <w:r w:rsidRPr="00CF3A5D">
        <w:rPr>
          <w:rFonts w:ascii="微軟正黑體" w:eastAsia="微軟正黑體" w:hAnsi="微軟正黑體" w:hint="eastAsia"/>
          <w:sz w:val="20"/>
        </w:rPr>
        <w:t>填寫，應填未填或未依規定填寫者為不合格，將不予受理</w:t>
      </w:r>
    </w:p>
    <w:p w:rsidR="003635F9" w:rsidRPr="00CF3A5D" w:rsidRDefault="003635F9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商店LOGO、外觀照片及商品圖片請以附件方式夾帶於電子郵件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以上商店提供資訊將會置入於官網、</w:t>
      </w:r>
      <w:r w:rsidRPr="00CF3A5D">
        <w:rPr>
          <w:rFonts w:ascii="微軟正黑體" w:eastAsia="微軟正黑體" w:hAnsi="微軟正黑體"/>
          <w:sz w:val="20"/>
        </w:rPr>
        <w:t>FB</w:t>
      </w:r>
      <w:r w:rsidR="000906E4" w:rsidRPr="00CF3A5D">
        <w:rPr>
          <w:rFonts w:ascii="微軟正黑體" w:eastAsia="微軟正黑體" w:hAnsi="微軟正黑體" w:hint="eastAsia"/>
          <w:sz w:val="20"/>
        </w:rPr>
        <w:t>粉絲團等宣傳平台</w:t>
      </w:r>
      <w:r w:rsidRPr="00CF3A5D">
        <w:rPr>
          <w:rFonts w:ascii="微軟正黑體" w:eastAsia="微軟正黑體" w:hAnsi="微軟正黑體" w:hint="eastAsia"/>
          <w:sz w:val="20"/>
        </w:rPr>
        <w:t>，請確實填寫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報名成功後，不得修改已填寫之遴選條件及優惠方案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申請</w:t>
      </w:r>
      <w:r w:rsidR="00A21DD4">
        <w:rPr>
          <w:rFonts w:ascii="微軟正黑體" w:eastAsia="微軟正黑體" w:hAnsi="微軟正黑體" w:hint="eastAsia"/>
          <w:sz w:val="20"/>
        </w:rPr>
        <w:t>店家</w:t>
      </w:r>
      <w:r w:rsidRPr="00CF3A5D">
        <w:rPr>
          <w:rFonts w:ascii="微軟正黑體" w:eastAsia="微軟正黑體" w:hAnsi="微軟正黑體" w:hint="eastAsia"/>
          <w:sz w:val="20"/>
        </w:rPr>
        <w:t>須配合本活動之主題進行展示、宣傳及販售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主辦單位保有贈品使用之分配權利</w:t>
      </w:r>
    </w:p>
    <w:p w:rsidR="00067375" w:rsidRPr="00CF3A5D" w:rsidRDefault="00067375" w:rsidP="00EA7B67">
      <w:pPr>
        <w:pStyle w:val="a7"/>
        <w:numPr>
          <w:ilvl w:val="1"/>
          <w:numId w:val="18"/>
        </w:numPr>
        <w:spacing w:line="280" w:lineRule="exact"/>
        <w:ind w:leftChars="0" w:left="709" w:hanging="284"/>
        <w:rPr>
          <w:rFonts w:ascii="微軟正黑體" w:eastAsia="微軟正黑體" w:hAnsi="微軟正黑體"/>
          <w:sz w:val="20"/>
        </w:rPr>
      </w:pPr>
      <w:r w:rsidRPr="00CF3A5D">
        <w:rPr>
          <w:rFonts w:ascii="微軟正黑體" w:eastAsia="微軟正黑體" w:hAnsi="微軟正黑體" w:hint="eastAsia"/>
          <w:sz w:val="20"/>
        </w:rPr>
        <w:t>填妥後請將電子檔</w:t>
      </w:r>
      <w:r w:rsidRPr="00CF3A5D">
        <w:rPr>
          <w:rFonts w:ascii="微軟正黑體" w:eastAsia="微軟正黑體" w:hAnsi="微軟正黑體"/>
          <w:sz w:val="20"/>
        </w:rPr>
        <w:t>mail</w:t>
      </w:r>
      <w:r w:rsidRPr="00CF3A5D">
        <w:rPr>
          <w:rFonts w:ascii="微軟正黑體" w:eastAsia="微軟正黑體" w:hAnsi="微軟正黑體" w:hint="eastAsia"/>
          <w:sz w:val="20"/>
        </w:rPr>
        <w:t>至</w:t>
      </w:r>
      <w:r w:rsidR="000906E4" w:rsidRPr="00CF3A5D">
        <w:rPr>
          <w:rFonts w:ascii="微軟正黑體" w:eastAsia="微軟正黑體" w:hAnsi="微軟正黑體" w:hint="eastAsia"/>
          <w:sz w:val="20"/>
        </w:rPr>
        <w:t>wadechen79</w:t>
      </w:r>
      <w:r w:rsidRPr="00CF3A5D">
        <w:rPr>
          <w:rFonts w:ascii="微軟正黑體" w:eastAsia="微軟正黑體" w:hAnsi="微軟正黑體" w:hint="eastAsia"/>
          <w:sz w:val="20"/>
        </w:rPr>
        <w:t>@</w:t>
      </w:r>
      <w:r w:rsidR="000906E4" w:rsidRPr="00CF3A5D">
        <w:rPr>
          <w:rFonts w:ascii="微軟正黑體" w:eastAsia="微軟正黑體" w:hAnsi="微軟正黑體" w:hint="eastAsia"/>
          <w:sz w:val="20"/>
        </w:rPr>
        <w:t>gmail</w:t>
      </w:r>
      <w:r w:rsidR="00826C25" w:rsidRPr="00CF3A5D">
        <w:rPr>
          <w:rFonts w:ascii="微軟正黑體" w:eastAsia="微軟正黑體" w:hAnsi="微軟正黑體" w:hint="eastAsia"/>
          <w:sz w:val="20"/>
        </w:rPr>
        <w:t>.com</w:t>
      </w:r>
      <w:r w:rsidRPr="00CF3A5D">
        <w:rPr>
          <w:rFonts w:ascii="微軟正黑體" w:eastAsia="微軟正黑體" w:hAnsi="微軟正黑體" w:hint="eastAsia"/>
          <w:sz w:val="20"/>
        </w:rPr>
        <w:t>；或傳真至(04)2326-6024，並</w:t>
      </w:r>
      <w:r w:rsidR="00A21DD4">
        <w:rPr>
          <w:rFonts w:ascii="微軟正黑體" w:eastAsia="微軟正黑體" w:hAnsi="微軟正黑體" w:hint="eastAsia"/>
          <w:sz w:val="20"/>
        </w:rPr>
        <w:t>致</w:t>
      </w:r>
      <w:r w:rsidRPr="00CF3A5D">
        <w:rPr>
          <w:rFonts w:ascii="微軟正黑體" w:eastAsia="微軟正黑體" w:hAnsi="微軟正黑體" w:hint="eastAsia"/>
          <w:sz w:val="20"/>
        </w:rPr>
        <w:t>電</w:t>
      </w:r>
      <w:r w:rsidR="000906E4" w:rsidRPr="00CF3A5D">
        <w:rPr>
          <w:rFonts w:ascii="微軟正黑體" w:eastAsia="微軟正黑體" w:hAnsi="微軟正黑體" w:hint="eastAsia"/>
          <w:sz w:val="20"/>
        </w:rPr>
        <w:t>(04)2415-9920</w:t>
      </w:r>
      <w:r w:rsidR="00A21DD4" w:rsidRPr="00CF3A5D">
        <w:rPr>
          <w:rFonts w:ascii="微軟正黑體" w:eastAsia="微軟正黑體" w:hAnsi="微軟正黑體" w:hint="eastAsia"/>
          <w:sz w:val="20"/>
        </w:rPr>
        <w:t>傑森陳先生</w:t>
      </w:r>
      <w:r w:rsidRPr="00CF3A5D">
        <w:rPr>
          <w:rFonts w:ascii="微軟正黑體" w:eastAsia="微軟正黑體" w:hAnsi="微軟正黑體" w:hint="eastAsia"/>
          <w:sz w:val="20"/>
        </w:rPr>
        <w:t>確認</w:t>
      </w:r>
    </w:p>
    <w:p w:rsidR="000906E4" w:rsidRPr="00CF3A5D" w:rsidRDefault="000906E4" w:rsidP="00067375">
      <w:pPr>
        <w:spacing w:line="360" w:lineRule="exact"/>
        <w:jc w:val="distribute"/>
        <w:rPr>
          <w:rFonts w:ascii="微軟正黑體" w:eastAsia="微軟正黑體" w:hAnsi="微軟正黑體"/>
        </w:rPr>
      </w:pPr>
    </w:p>
    <w:p w:rsidR="00067375" w:rsidRPr="002C5BD4" w:rsidRDefault="00067375" w:rsidP="00067375">
      <w:pPr>
        <w:spacing w:line="360" w:lineRule="exact"/>
        <w:jc w:val="distribute"/>
        <w:rPr>
          <w:rFonts w:ascii="微軟正黑體" w:eastAsia="微軟正黑體" w:hAnsi="微軟正黑體"/>
        </w:rPr>
      </w:pPr>
      <w:r w:rsidRPr="002C5BD4">
        <w:rPr>
          <w:rFonts w:ascii="微軟正黑體" w:eastAsia="微軟正黑體" w:hAnsi="微軟正黑體" w:hint="eastAsia"/>
        </w:rPr>
        <w:t>中華民國</w:t>
      </w:r>
      <w:r w:rsidRPr="002C5BD4">
        <w:rPr>
          <w:rFonts w:ascii="微軟正黑體" w:eastAsia="微軟正黑體" w:hAnsi="微軟正黑體"/>
        </w:rPr>
        <w:t>10</w:t>
      </w:r>
      <w:r w:rsidR="000906E4">
        <w:rPr>
          <w:rFonts w:ascii="微軟正黑體" w:eastAsia="微軟正黑體" w:hAnsi="微軟正黑體" w:hint="eastAsia"/>
        </w:rPr>
        <w:t>8</w:t>
      </w:r>
      <w:r w:rsidRPr="002C5BD4">
        <w:rPr>
          <w:rFonts w:ascii="微軟正黑體" w:eastAsia="微軟正黑體" w:hAnsi="微軟正黑體" w:hint="eastAsia"/>
        </w:rPr>
        <w:t>年</w:t>
      </w:r>
      <w:r w:rsidRPr="002C5BD4">
        <w:rPr>
          <w:rFonts w:ascii="微軟正黑體" w:eastAsia="微軟正黑體" w:hAnsi="微軟正黑體"/>
        </w:rPr>
        <w:t xml:space="preserve">  </w:t>
      </w:r>
      <w:r w:rsidRPr="002C5BD4">
        <w:rPr>
          <w:rFonts w:ascii="微軟正黑體" w:eastAsia="微軟正黑體" w:hAnsi="微軟正黑體" w:hint="eastAsia"/>
        </w:rPr>
        <w:t>月</w:t>
      </w:r>
      <w:r w:rsidRPr="002C5BD4">
        <w:rPr>
          <w:rFonts w:ascii="微軟正黑體" w:eastAsia="微軟正黑體" w:hAnsi="微軟正黑體"/>
        </w:rPr>
        <w:t xml:space="preserve">   </w:t>
      </w:r>
      <w:r w:rsidRPr="002C5BD4">
        <w:rPr>
          <w:rFonts w:ascii="微軟正黑體" w:eastAsia="微軟正黑體" w:hAnsi="微軟正黑體" w:hint="eastAsia"/>
        </w:rPr>
        <w:t>日</w:t>
      </w:r>
    </w:p>
    <w:sectPr w:rsidR="00067375" w:rsidRPr="002C5BD4" w:rsidSect="007A6706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26" w:rsidRDefault="00E42E26" w:rsidP="00485756">
      <w:r>
        <w:separator/>
      </w:r>
    </w:p>
  </w:endnote>
  <w:endnote w:type="continuationSeparator" w:id="0">
    <w:p w:rsidR="00E42E26" w:rsidRDefault="00E42E26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melon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26" w:rsidRDefault="00E42E26" w:rsidP="00485756">
      <w:r>
        <w:separator/>
      </w:r>
    </w:p>
  </w:footnote>
  <w:footnote w:type="continuationSeparator" w:id="0">
    <w:p w:rsidR="00E42E26" w:rsidRDefault="00E42E26" w:rsidP="0048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26"/>
    <w:multiLevelType w:val="hybridMultilevel"/>
    <w:tmpl w:val="EF948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E60EE"/>
    <w:multiLevelType w:val="hybridMultilevel"/>
    <w:tmpl w:val="299C962C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A1DE8"/>
    <w:multiLevelType w:val="hybridMultilevel"/>
    <w:tmpl w:val="E50A7628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06BC1"/>
    <w:multiLevelType w:val="hybridMultilevel"/>
    <w:tmpl w:val="2132E106"/>
    <w:lvl w:ilvl="0" w:tplc="66C046D8">
      <w:start w:val="1"/>
      <w:numFmt w:val="decimal"/>
      <w:lvlText w:val="(%1)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 w15:restartNumberingAfterBreak="0">
    <w:nsid w:val="042403C4"/>
    <w:multiLevelType w:val="hybridMultilevel"/>
    <w:tmpl w:val="2542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073CCA"/>
    <w:multiLevelType w:val="hybridMultilevel"/>
    <w:tmpl w:val="471C70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AA348D5"/>
    <w:multiLevelType w:val="hybridMultilevel"/>
    <w:tmpl w:val="F0B2A164"/>
    <w:lvl w:ilvl="0" w:tplc="14CAF3E6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8D471E"/>
    <w:multiLevelType w:val="hybridMultilevel"/>
    <w:tmpl w:val="04684F86"/>
    <w:lvl w:ilvl="0" w:tplc="14CAF3E6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BD21701"/>
    <w:multiLevelType w:val="hybridMultilevel"/>
    <w:tmpl w:val="567C41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C624204"/>
    <w:multiLevelType w:val="hybridMultilevel"/>
    <w:tmpl w:val="94ECCA24"/>
    <w:lvl w:ilvl="0" w:tplc="61AA5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CD47E3"/>
    <w:multiLevelType w:val="hybridMultilevel"/>
    <w:tmpl w:val="4AE21686"/>
    <w:lvl w:ilvl="0" w:tplc="89F62B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52C8E"/>
    <w:multiLevelType w:val="hybridMultilevel"/>
    <w:tmpl w:val="F63263D0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136F309E"/>
    <w:multiLevelType w:val="hybridMultilevel"/>
    <w:tmpl w:val="D9D6683E"/>
    <w:lvl w:ilvl="0" w:tplc="66C046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194AC4"/>
    <w:multiLevelType w:val="hybridMultilevel"/>
    <w:tmpl w:val="A1AA9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94F3493"/>
    <w:multiLevelType w:val="hybridMultilevel"/>
    <w:tmpl w:val="B4021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DC40C7"/>
    <w:multiLevelType w:val="hybridMultilevel"/>
    <w:tmpl w:val="DD442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F7EA3"/>
    <w:multiLevelType w:val="hybridMultilevel"/>
    <w:tmpl w:val="0F941B2C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FE20B5"/>
    <w:multiLevelType w:val="hybridMultilevel"/>
    <w:tmpl w:val="0AA81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655EE5"/>
    <w:multiLevelType w:val="hybridMultilevel"/>
    <w:tmpl w:val="91F60B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0F6DC5"/>
    <w:multiLevelType w:val="hybridMultilevel"/>
    <w:tmpl w:val="D02A6FEE"/>
    <w:lvl w:ilvl="0" w:tplc="14CAF3E6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9667502"/>
    <w:multiLevelType w:val="hybridMultilevel"/>
    <w:tmpl w:val="2F5C4F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A4026D5"/>
    <w:multiLevelType w:val="hybridMultilevel"/>
    <w:tmpl w:val="91EEE53A"/>
    <w:lvl w:ilvl="0" w:tplc="6F4883F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1F4819"/>
    <w:multiLevelType w:val="hybridMultilevel"/>
    <w:tmpl w:val="8F4E2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0C65EB"/>
    <w:multiLevelType w:val="hybridMultilevel"/>
    <w:tmpl w:val="61ECF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901E62"/>
    <w:multiLevelType w:val="hybridMultilevel"/>
    <w:tmpl w:val="96280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9E31D7"/>
    <w:multiLevelType w:val="hybridMultilevel"/>
    <w:tmpl w:val="97C00E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FE6D2A"/>
    <w:multiLevelType w:val="hybridMultilevel"/>
    <w:tmpl w:val="505C49C6"/>
    <w:lvl w:ilvl="0" w:tplc="14CAF3E6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B47644B"/>
    <w:multiLevelType w:val="hybridMultilevel"/>
    <w:tmpl w:val="B2FCF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994972"/>
    <w:multiLevelType w:val="hybridMultilevel"/>
    <w:tmpl w:val="BFDA9D48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0C62EA"/>
    <w:multiLevelType w:val="hybridMultilevel"/>
    <w:tmpl w:val="A298189C"/>
    <w:lvl w:ilvl="0" w:tplc="89F62BC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886AAF6A">
      <w:start w:val="1"/>
      <w:numFmt w:val="decimal"/>
      <w:lvlText w:val="%2."/>
      <w:lvlJc w:val="left"/>
      <w:pPr>
        <w:ind w:left="140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4A0612FB"/>
    <w:multiLevelType w:val="hybridMultilevel"/>
    <w:tmpl w:val="0862F0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D6B3705"/>
    <w:multiLevelType w:val="hybridMultilevel"/>
    <w:tmpl w:val="99CA6638"/>
    <w:lvl w:ilvl="0" w:tplc="04090003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2" w15:restartNumberingAfterBreak="0">
    <w:nsid w:val="4D980BB8"/>
    <w:multiLevelType w:val="hybridMultilevel"/>
    <w:tmpl w:val="77FA2E0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4E1F45CA"/>
    <w:multiLevelType w:val="hybridMultilevel"/>
    <w:tmpl w:val="3BC66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F61158"/>
    <w:multiLevelType w:val="hybridMultilevel"/>
    <w:tmpl w:val="6B064614"/>
    <w:lvl w:ilvl="0" w:tplc="3092C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582130"/>
    <w:multiLevelType w:val="hybridMultilevel"/>
    <w:tmpl w:val="955C6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906292"/>
    <w:multiLevelType w:val="hybridMultilevel"/>
    <w:tmpl w:val="05CA7A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E827C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174005A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新細明體" w:hint="eastAsia"/>
      </w:rPr>
    </w:lvl>
    <w:lvl w:ilvl="3" w:tplc="077C6A3C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EB6190"/>
    <w:multiLevelType w:val="hybridMultilevel"/>
    <w:tmpl w:val="F6303CFA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577FD9"/>
    <w:multiLevelType w:val="hybridMultilevel"/>
    <w:tmpl w:val="DA7432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D05DC1"/>
    <w:multiLevelType w:val="hybridMultilevel"/>
    <w:tmpl w:val="E5C2C1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45F6569"/>
    <w:multiLevelType w:val="hybridMultilevel"/>
    <w:tmpl w:val="7E34F728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1105B3"/>
    <w:multiLevelType w:val="hybridMultilevel"/>
    <w:tmpl w:val="AC68B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3D45DB"/>
    <w:multiLevelType w:val="hybridMultilevel"/>
    <w:tmpl w:val="4724826A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9950EA"/>
    <w:multiLevelType w:val="hybridMultilevel"/>
    <w:tmpl w:val="B43010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E1E3FA1"/>
    <w:multiLevelType w:val="hybridMultilevel"/>
    <w:tmpl w:val="0E309930"/>
    <w:lvl w:ilvl="0" w:tplc="14CAF3E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053AAF"/>
    <w:multiLevelType w:val="hybridMultilevel"/>
    <w:tmpl w:val="24E4A3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16F7DA6"/>
    <w:multiLevelType w:val="hybridMultilevel"/>
    <w:tmpl w:val="567C41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17A289E"/>
    <w:multiLevelType w:val="hybridMultilevel"/>
    <w:tmpl w:val="DD5A4094"/>
    <w:lvl w:ilvl="0" w:tplc="89F62B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A76AD4"/>
    <w:multiLevelType w:val="hybridMultilevel"/>
    <w:tmpl w:val="22684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40415A"/>
    <w:multiLevelType w:val="hybridMultilevel"/>
    <w:tmpl w:val="AE2C45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8"/>
  </w:num>
  <w:num w:numId="4">
    <w:abstractNumId w:val="17"/>
  </w:num>
  <w:num w:numId="5">
    <w:abstractNumId w:val="48"/>
  </w:num>
  <w:num w:numId="6">
    <w:abstractNumId w:val="34"/>
  </w:num>
  <w:num w:numId="7">
    <w:abstractNumId w:val="46"/>
  </w:num>
  <w:num w:numId="8">
    <w:abstractNumId w:val="14"/>
  </w:num>
  <w:num w:numId="9">
    <w:abstractNumId w:val="27"/>
  </w:num>
  <w:num w:numId="10">
    <w:abstractNumId w:val="38"/>
  </w:num>
  <w:num w:numId="11">
    <w:abstractNumId w:val="4"/>
  </w:num>
  <w:num w:numId="12">
    <w:abstractNumId w:val="19"/>
  </w:num>
  <w:num w:numId="13">
    <w:abstractNumId w:val="33"/>
  </w:num>
  <w:num w:numId="14">
    <w:abstractNumId w:val="35"/>
  </w:num>
  <w:num w:numId="15">
    <w:abstractNumId w:val="5"/>
  </w:num>
  <w:num w:numId="16">
    <w:abstractNumId w:val="15"/>
  </w:num>
  <w:num w:numId="17">
    <w:abstractNumId w:val="11"/>
  </w:num>
  <w:num w:numId="18">
    <w:abstractNumId w:val="29"/>
  </w:num>
  <w:num w:numId="19">
    <w:abstractNumId w:val="9"/>
  </w:num>
  <w:num w:numId="20">
    <w:abstractNumId w:val="49"/>
  </w:num>
  <w:num w:numId="21">
    <w:abstractNumId w:val="42"/>
  </w:num>
  <w:num w:numId="22">
    <w:abstractNumId w:val="40"/>
  </w:num>
  <w:num w:numId="23">
    <w:abstractNumId w:val="37"/>
  </w:num>
  <w:num w:numId="24">
    <w:abstractNumId w:val="25"/>
  </w:num>
  <w:num w:numId="25">
    <w:abstractNumId w:val="1"/>
  </w:num>
  <w:num w:numId="26">
    <w:abstractNumId w:val="2"/>
  </w:num>
  <w:num w:numId="27">
    <w:abstractNumId w:val="7"/>
  </w:num>
  <w:num w:numId="28">
    <w:abstractNumId w:val="16"/>
  </w:num>
  <w:num w:numId="29">
    <w:abstractNumId w:val="26"/>
  </w:num>
  <w:num w:numId="30">
    <w:abstractNumId w:val="32"/>
  </w:num>
  <w:num w:numId="31">
    <w:abstractNumId w:val="31"/>
  </w:num>
  <w:num w:numId="32">
    <w:abstractNumId w:val="6"/>
  </w:num>
  <w:num w:numId="33">
    <w:abstractNumId w:val="28"/>
  </w:num>
  <w:num w:numId="34">
    <w:abstractNumId w:val="39"/>
  </w:num>
  <w:num w:numId="35">
    <w:abstractNumId w:val="45"/>
  </w:num>
  <w:num w:numId="36">
    <w:abstractNumId w:val="18"/>
  </w:num>
  <w:num w:numId="37">
    <w:abstractNumId w:val="20"/>
  </w:num>
  <w:num w:numId="38">
    <w:abstractNumId w:val="44"/>
  </w:num>
  <w:num w:numId="39">
    <w:abstractNumId w:val="23"/>
  </w:num>
  <w:num w:numId="40">
    <w:abstractNumId w:val="0"/>
  </w:num>
  <w:num w:numId="41">
    <w:abstractNumId w:val="41"/>
  </w:num>
  <w:num w:numId="42">
    <w:abstractNumId w:val="21"/>
  </w:num>
  <w:num w:numId="43">
    <w:abstractNumId w:val="43"/>
  </w:num>
  <w:num w:numId="44">
    <w:abstractNumId w:val="24"/>
  </w:num>
  <w:num w:numId="45">
    <w:abstractNumId w:val="30"/>
  </w:num>
  <w:num w:numId="46">
    <w:abstractNumId w:val="3"/>
  </w:num>
  <w:num w:numId="47">
    <w:abstractNumId w:val="12"/>
  </w:num>
  <w:num w:numId="48">
    <w:abstractNumId w:val="10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A0C"/>
    <w:rsid w:val="00000BB5"/>
    <w:rsid w:val="00005342"/>
    <w:rsid w:val="00023925"/>
    <w:rsid w:val="00055515"/>
    <w:rsid w:val="00062F2E"/>
    <w:rsid w:val="00067375"/>
    <w:rsid w:val="000906E4"/>
    <w:rsid w:val="000B55A5"/>
    <w:rsid w:val="000E0616"/>
    <w:rsid w:val="000E0AD5"/>
    <w:rsid w:val="000E7635"/>
    <w:rsid w:val="001050AB"/>
    <w:rsid w:val="00110C9E"/>
    <w:rsid w:val="00125ED1"/>
    <w:rsid w:val="001346E0"/>
    <w:rsid w:val="00140B01"/>
    <w:rsid w:val="00150E1B"/>
    <w:rsid w:val="00153471"/>
    <w:rsid w:val="001B1503"/>
    <w:rsid w:val="001D0991"/>
    <w:rsid w:val="001D2A0C"/>
    <w:rsid w:val="001E543F"/>
    <w:rsid w:val="001E65ED"/>
    <w:rsid w:val="0021264E"/>
    <w:rsid w:val="00215A52"/>
    <w:rsid w:val="0023135F"/>
    <w:rsid w:val="002543BD"/>
    <w:rsid w:val="0028768E"/>
    <w:rsid w:val="00295FEE"/>
    <w:rsid w:val="002B4ACA"/>
    <w:rsid w:val="002C12D5"/>
    <w:rsid w:val="002F2B66"/>
    <w:rsid w:val="002F554E"/>
    <w:rsid w:val="002F79D8"/>
    <w:rsid w:val="00303C09"/>
    <w:rsid w:val="003241EA"/>
    <w:rsid w:val="00357859"/>
    <w:rsid w:val="003635F9"/>
    <w:rsid w:val="00375025"/>
    <w:rsid w:val="00385960"/>
    <w:rsid w:val="00393A21"/>
    <w:rsid w:val="003D6E78"/>
    <w:rsid w:val="003E3563"/>
    <w:rsid w:val="003F2728"/>
    <w:rsid w:val="004629EE"/>
    <w:rsid w:val="00462D8E"/>
    <w:rsid w:val="00481C23"/>
    <w:rsid w:val="00485756"/>
    <w:rsid w:val="0048631E"/>
    <w:rsid w:val="00540407"/>
    <w:rsid w:val="00561021"/>
    <w:rsid w:val="00586ED6"/>
    <w:rsid w:val="005B3CC6"/>
    <w:rsid w:val="005C34A6"/>
    <w:rsid w:val="00615BE2"/>
    <w:rsid w:val="00666752"/>
    <w:rsid w:val="006B05D2"/>
    <w:rsid w:val="006C4FA8"/>
    <w:rsid w:val="006E5AFC"/>
    <w:rsid w:val="006E74ED"/>
    <w:rsid w:val="006F0A8F"/>
    <w:rsid w:val="00700874"/>
    <w:rsid w:val="00733619"/>
    <w:rsid w:val="00736CD2"/>
    <w:rsid w:val="00762BA9"/>
    <w:rsid w:val="007A6706"/>
    <w:rsid w:val="007B4906"/>
    <w:rsid w:val="007F0C81"/>
    <w:rsid w:val="00807FC1"/>
    <w:rsid w:val="008129FA"/>
    <w:rsid w:val="00826C25"/>
    <w:rsid w:val="008304DA"/>
    <w:rsid w:val="008501B9"/>
    <w:rsid w:val="00885841"/>
    <w:rsid w:val="00890829"/>
    <w:rsid w:val="0089759F"/>
    <w:rsid w:val="00926C36"/>
    <w:rsid w:val="00957CFA"/>
    <w:rsid w:val="00976C96"/>
    <w:rsid w:val="009C5E8A"/>
    <w:rsid w:val="009C76EB"/>
    <w:rsid w:val="009E44AF"/>
    <w:rsid w:val="00A1457C"/>
    <w:rsid w:val="00A1512A"/>
    <w:rsid w:val="00A21DD4"/>
    <w:rsid w:val="00A41E66"/>
    <w:rsid w:val="00A62D56"/>
    <w:rsid w:val="00AA1483"/>
    <w:rsid w:val="00B041A0"/>
    <w:rsid w:val="00B46993"/>
    <w:rsid w:val="00B913A6"/>
    <w:rsid w:val="00BA584F"/>
    <w:rsid w:val="00BC4550"/>
    <w:rsid w:val="00BD7E05"/>
    <w:rsid w:val="00BF523E"/>
    <w:rsid w:val="00C030A3"/>
    <w:rsid w:val="00C31167"/>
    <w:rsid w:val="00C85964"/>
    <w:rsid w:val="00CA25C4"/>
    <w:rsid w:val="00CA653A"/>
    <w:rsid w:val="00CB394E"/>
    <w:rsid w:val="00CD00D0"/>
    <w:rsid w:val="00CD6CDC"/>
    <w:rsid w:val="00CF3A5D"/>
    <w:rsid w:val="00D00B21"/>
    <w:rsid w:val="00D66AD4"/>
    <w:rsid w:val="00D7200D"/>
    <w:rsid w:val="00DD729E"/>
    <w:rsid w:val="00DF7182"/>
    <w:rsid w:val="00E00637"/>
    <w:rsid w:val="00E42E26"/>
    <w:rsid w:val="00E77E25"/>
    <w:rsid w:val="00E82A9C"/>
    <w:rsid w:val="00E858BD"/>
    <w:rsid w:val="00EA0798"/>
    <w:rsid w:val="00EA7B67"/>
    <w:rsid w:val="00EB01C9"/>
    <w:rsid w:val="00ED5716"/>
    <w:rsid w:val="00EE55CB"/>
    <w:rsid w:val="00EF28ED"/>
    <w:rsid w:val="00F01F4A"/>
    <w:rsid w:val="00F05141"/>
    <w:rsid w:val="00F44517"/>
    <w:rsid w:val="00F6064C"/>
    <w:rsid w:val="00FB2C34"/>
    <w:rsid w:val="00FB3EEF"/>
    <w:rsid w:val="00FE63F0"/>
    <w:rsid w:val="00FF1C28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FB020"/>
  <w15:docId w15:val="{3E1D2AD7-23CB-4A31-99C0-46A7C48A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7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756"/>
    <w:rPr>
      <w:sz w:val="20"/>
      <w:szCs w:val="20"/>
    </w:rPr>
  </w:style>
  <w:style w:type="paragraph" w:styleId="a7">
    <w:name w:val="List Paragraph"/>
    <w:aliases w:val="卑南壹,List Paragraph,標題 (4)"/>
    <w:basedOn w:val="a"/>
    <w:link w:val="a8"/>
    <w:uiPriority w:val="34"/>
    <w:qFormat/>
    <w:rsid w:val="0048575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8">
    <w:name w:val="清單段落 字元"/>
    <w:aliases w:val="卑南壹 字元,List Paragraph 字元,標題 (4) 字元"/>
    <w:basedOn w:val="a0"/>
    <w:link w:val="a7"/>
    <w:uiPriority w:val="34"/>
    <w:rsid w:val="00485756"/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aliases w:val="表格"/>
    <w:basedOn w:val="a1"/>
    <w:uiPriority w:val="59"/>
    <w:rsid w:val="0048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5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7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30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">
    <w:name w:val="表格格線1"/>
    <w:basedOn w:val="a1"/>
    <w:next w:val="a9"/>
    <w:uiPriority w:val="59"/>
    <w:rsid w:val="007A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57FF-A4A2-4D6D-98FA-2B5EB902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netmeeting</dc:creator>
  <cp:lastModifiedBy>林慧如</cp:lastModifiedBy>
  <cp:revision>7</cp:revision>
  <cp:lastPrinted>2019-07-30T03:46:00Z</cp:lastPrinted>
  <dcterms:created xsi:type="dcterms:W3CDTF">2019-07-26T04:33:00Z</dcterms:created>
  <dcterms:modified xsi:type="dcterms:W3CDTF">2019-07-30T04:26:00Z</dcterms:modified>
</cp:coreProperties>
</file>